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60AD" w14:textId="77777777" w:rsidR="00C7517B" w:rsidRPr="00F65F68" w:rsidRDefault="00C7517B" w:rsidP="00C7517B">
      <w:pPr>
        <w:tabs>
          <w:tab w:val="left" w:pos="720"/>
          <w:tab w:val="left" w:pos="2268"/>
        </w:tabs>
        <w:jc w:val="both"/>
        <w:rPr>
          <w:rFonts w:ascii="HelveticaNeueLT Com 55 Roman" w:hAnsi="HelveticaNeueLT Com 55 Roman"/>
        </w:rPr>
      </w:pPr>
      <w:bookmarkStart w:id="0" w:name="_Hlk55303473"/>
      <w:bookmarkStart w:id="1" w:name="_Hlk502321179"/>
    </w:p>
    <w:p w14:paraId="56D1D1B2" w14:textId="77777777" w:rsidR="00262AE4" w:rsidRDefault="00262AE4" w:rsidP="00262AE4">
      <w:pPr>
        <w:pBdr>
          <w:bottom w:val="single" w:sz="12" w:space="1" w:color="auto"/>
        </w:pBdr>
      </w:pPr>
    </w:p>
    <w:tbl>
      <w:tblPr>
        <w:tblW w:w="0" w:type="auto"/>
        <w:tblLook w:val="0000" w:firstRow="0" w:lastRow="0" w:firstColumn="0" w:lastColumn="0" w:noHBand="0" w:noVBand="0"/>
      </w:tblPr>
      <w:tblGrid>
        <w:gridCol w:w="4264"/>
        <w:gridCol w:w="4265"/>
      </w:tblGrid>
      <w:tr w:rsidR="00262AE4" w14:paraId="48F13B51" w14:textId="77777777" w:rsidTr="00E1260A">
        <w:tc>
          <w:tcPr>
            <w:tcW w:w="4264" w:type="dxa"/>
          </w:tcPr>
          <w:p w14:paraId="4A667573" w14:textId="37BEFAB0" w:rsidR="00262AE4" w:rsidRPr="007A0E89" w:rsidRDefault="00262AE4" w:rsidP="00E1260A">
            <w:pPr>
              <w:rPr>
                <w:rFonts w:ascii="Times New Roman" w:hAnsi="Times New Roman"/>
                <w:sz w:val="24"/>
                <w:szCs w:val="24"/>
              </w:rPr>
            </w:pPr>
            <w:r w:rsidRPr="007A0E89">
              <w:rPr>
                <w:rFonts w:ascii="Times New Roman" w:hAnsi="Times New Roman"/>
                <w:sz w:val="24"/>
                <w:szCs w:val="24"/>
              </w:rPr>
              <w:t xml:space="preserve">Kaštelir-Castelliere, </w:t>
            </w:r>
            <w:r w:rsidR="001F306E">
              <w:rPr>
                <w:rFonts w:ascii="Times New Roman" w:hAnsi="Times New Roman"/>
                <w:sz w:val="24"/>
                <w:szCs w:val="24"/>
              </w:rPr>
              <w:t>16</w:t>
            </w:r>
            <w:r w:rsidR="00E51BA1">
              <w:rPr>
                <w:rFonts w:ascii="Times New Roman" w:hAnsi="Times New Roman"/>
                <w:sz w:val="24"/>
                <w:szCs w:val="24"/>
              </w:rPr>
              <w:t>.</w:t>
            </w:r>
            <w:r w:rsidR="001F0DD2">
              <w:rPr>
                <w:rFonts w:ascii="Times New Roman" w:hAnsi="Times New Roman"/>
                <w:sz w:val="24"/>
                <w:szCs w:val="24"/>
              </w:rPr>
              <w:t xml:space="preserve"> </w:t>
            </w:r>
            <w:r w:rsidR="001F306E">
              <w:rPr>
                <w:rFonts w:ascii="Times New Roman" w:hAnsi="Times New Roman"/>
                <w:sz w:val="24"/>
                <w:szCs w:val="24"/>
              </w:rPr>
              <w:t>sr</w:t>
            </w:r>
            <w:r w:rsidR="00E51BA1">
              <w:rPr>
                <w:rFonts w:ascii="Times New Roman" w:hAnsi="Times New Roman"/>
                <w:sz w:val="24"/>
                <w:szCs w:val="24"/>
              </w:rPr>
              <w:t>panj</w:t>
            </w:r>
            <w:r w:rsidRPr="007A0E89">
              <w:rPr>
                <w:rFonts w:ascii="Times New Roman" w:hAnsi="Times New Roman"/>
                <w:sz w:val="24"/>
                <w:szCs w:val="24"/>
              </w:rPr>
              <w:t xml:space="preserve"> 20</w:t>
            </w:r>
            <w:r w:rsidR="00787323" w:rsidRPr="007A0E89">
              <w:rPr>
                <w:rFonts w:ascii="Times New Roman" w:hAnsi="Times New Roman"/>
                <w:sz w:val="24"/>
                <w:szCs w:val="24"/>
              </w:rPr>
              <w:t>2</w:t>
            </w:r>
            <w:r w:rsidR="00A03C40">
              <w:rPr>
                <w:rFonts w:ascii="Times New Roman" w:hAnsi="Times New Roman"/>
                <w:sz w:val="24"/>
                <w:szCs w:val="24"/>
              </w:rPr>
              <w:t>1</w:t>
            </w:r>
            <w:r w:rsidRPr="007A0E89">
              <w:rPr>
                <w:rFonts w:ascii="Times New Roman" w:hAnsi="Times New Roman"/>
                <w:sz w:val="24"/>
                <w:szCs w:val="24"/>
              </w:rPr>
              <w:t>.</w:t>
            </w:r>
          </w:p>
        </w:tc>
        <w:tc>
          <w:tcPr>
            <w:tcW w:w="4265" w:type="dxa"/>
          </w:tcPr>
          <w:p w14:paraId="57B4AA2C" w14:textId="77777777" w:rsidR="00262AE4" w:rsidRPr="007A0E89" w:rsidRDefault="00262AE4" w:rsidP="00E1260A">
            <w:pPr>
              <w:jc w:val="right"/>
              <w:rPr>
                <w:rFonts w:ascii="Times New Roman" w:hAnsi="Times New Roman"/>
                <w:sz w:val="24"/>
                <w:szCs w:val="24"/>
              </w:rPr>
            </w:pPr>
            <w:r w:rsidRPr="007A0E89">
              <w:rPr>
                <w:rFonts w:ascii="Times New Roman" w:hAnsi="Times New Roman"/>
                <w:sz w:val="24"/>
                <w:szCs w:val="24"/>
              </w:rPr>
              <w:t>ISSN 1846-6532</w:t>
            </w:r>
          </w:p>
        </w:tc>
      </w:tr>
    </w:tbl>
    <w:p w14:paraId="697D6A64" w14:textId="77777777" w:rsidR="00262AE4" w:rsidRDefault="00262AE4" w:rsidP="00262AE4">
      <w:pPr>
        <w:jc w:val="right"/>
      </w:pPr>
    </w:p>
    <w:p w14:paraId="0B67619D" w14:textId="77777777" w:rsidR="00262AE4" w:rsidRDefault="00262AE4" w:rsidP="00262AE4">
      <w:pPr>
        <w:jc w:val="right"/>
      </w:pPr>
    </w:p>
    <w:p w14:paraId="18186B00" w14:textId="77777777" w:rsidR="00262AE4" w:rsidRDefault="00262AE4" w:rsidP="00262AE4">
      <w:pPr>
        <w:jc w:val="right"/>
      </w:pPr>
    </w:p>
    <w:p w14:paraId="7BCDA3DB" w14:textId="77777777" w:rsidR="00262AE4" w:rsidRDefault="00262AE4" w:rsidP="00262AE4">
      <w:pPr>
        <w:jc w:val="right"/>
      </w:pPr>
    </w:p>
    <w:p w14:paraId="1B1405FE" w14:textId="77777777" w:rsidR="00262AE4" w:rsidRDefault="00262AE4" w:rsidP="00262AE4">
      <w:pPr>
        <w:jc w:val="right"/>
      </w:pPr>
    </w:p>
    <w:p w14:paraId="6A369772" w14:textId="77777777" w:rsidR="00262AE4" w:rsidRDefault="00262AE4" w:rsidP="00262AE4">
      <w:pPr>
        <w:jc w:val="right"/>
      </w:pPr>
    </w:p>
    <w:p w14:paraId="4B5CD6C4" w14:textId="77777777" w:rsidR="00262AE4" w:rsidRDefault="00262AE4" w:rsidP="00262AE4"/>
    <w:p w14:paraId="43A7FBB0" w14:textId="77777777" w:rsidR="00262AE4" w:rsidRPr="00464F21" w:rsidRDefault="00262AE4" w:rsidP="00262AE4">
      <w:pPr>
        <w:pStyle w:val="Tijeloteksta"/>
        <w:jc w:val="center"/>
        <w:rPr>
          <w:b/>
          <w:bCs/>
          <w:sz w:val="52"/>
          <w:szCs w:val="52"/>
        </w:rPr>
      </w:pPr>
      <w:r w:rsidRPr="00464F21">
        <w:rPr>
          <w:b/>
          <w:bCs/>
          <w:sz w:val="52"/>
          <w:szCs w:val="52"/>
        </w:rPr>
        <w:t>SLUŽBENE NOVINE</w:t>
      </w:r>
      <w:r w:rsidRPr="00464F21">
        <w:rPr>
          <w:b/>
          <w:bCs/>
          <w:sz w:val="52"/>
          <w:szCs w:val="52"/>
        </w:rPr>
        <w:br/>
        <w:t>OPĆINE KAŠTELIR-LABINCI</w:t>
      </w:r>
    </w:p>
    <w:p w14:paraId="1E6F6AA7" w14:textId="42CCDE3D" w:rsidR="00262AE4" w:rsidRDefault="00597F5B" w:rsidP="00262AE4">
      <w:r>
        <w:t xml:space="preserve"> </w:t>
      </w:r>
    </w:p>
    <w:p w14:paraId="5671924F" w14:textId="77777777" w:rsidR="00132116" w:rsidRDefault="00262AE4" w:rsidP="00132116">
      <w:r>
        <w:rPr>
          <w:noProof/>
        </w:rPr>
        <w:drawing>
          <wp:anchor distT="0" distB="0" distL="114300" distR="114300" simplePos="0" relativeHeight="251658240" behindDoc="0" locked="0" layoutInCell="1" allowOverlap="1" wp14:anchorId="3C68846F" wp14:editId="1062B504">
            <wp:simplePos x="2857500" y="3448050"/>
            <wp:positionH relativeFrom="column">
              <wp:posOffset>2858770</wp:posOffset>
            </wp:positionH>
            <wp:positionV relativeFrom="paragraph">
              <wp:align>top</wp:align>
            </wp:positionV>
            <wp:extent cx="1847850" cy="2060575"/>
            <wp:effectExtent l="0" t="0" r="0" b="0"/>
            <wp:wrapSquare wrapText="bothSides"/>
            <wp:docPr id="1" name="Slika 1" descr="grb opć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pć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060575"/>
                    </a:xfrm>
                    <a:prstGeom prst="rect">
                      <a:avLst/>
                    </a:prstGeom>
                    <a:noFill/>
                    <a:ln>
                      <a:noFill/>
                    </a:ln>
                  </pic:spPr>
                </pic:pic>
              </a:graphicData>
            </a:graphic>
          </wp:anchor>
        </w:drawing>
      </w:r>
    </w:p>
    <w:p w14:paraId="444BA500" w14:textId="77777777" w:rsidR="00132116" w:rsidRPr="00132116" w:rsidRDefault="00132116" w:rsidP="00132116"/>
    <w:p w14:paraId="6C4BB45E" w14:textId="77777777" w:rsidR="00132116" w:rsidRPr="00132116" w:rsidRDefault="00132116" w:rsidP="00132116"/>
    <w:p w14:paraId="2DEBDEA7" w14:textId="77777777" w:rsidR="00132116" w:rsidRPr="00132116" w:rsidRDefault="00132116" w:rsidP="00132116"/>
    <w:p w14:paraId="66AAC3E5" w14:textId="77777777" w:rsidR="00132116" w:rsidRDefault="00132116" w:rsidP="00132116"/>
    <w:p w14:paraId="26D91BDD" w14:textId="77777777" w:rsidR="00132116" w:rsidRDefault="00132116" w:rsidP="00132116"/>
    <w:p w14:paraId="335B48BC" w14:textId="402A039B" w:rsidR="00262AE4" w:rsidRDefault="00132116" w:rsidP="00132116">
      <w:r>
        <w:br w:type="textWrapping" w:clear="all"/>
      </w:r>
    </w:p>
    <w:p w14:paraId="50021363" w14:textId="77777777" w:rsidR="00262AE4" w:rsidRDefault="00262AE4" w:rsidP="00262AE4">
      <w:pPr>
        <w:jc w:val="center"/>
      </w:pPr>
    </w:p>
    <w:p w14:paraId="7AAE948E" w14:textId="77777777" w:rsidR="00262AE4" w:rsidRDefault="00262AE4" w:rsidP="00262AE4">
      <w:pPr>
        <w:jc w:val="center"/>
      </w:pPr>
    </w:p>
    <w:p w14:paraId="1685F264" w14:textId="03DE2B5F" w:rsidR="00262AE4" w:rsidRDefault="00262AE4" w:rsidP="00262AE4">
      <w:pPr>
        <w:jc w:val="center"/>
        <w:rPr>
          <w:b/>
          <w:bCs/>
        </w:rPr>
      </w:pPr>
      <w:r>
        <w:rPr>
          <w:b/>
          <w:bCs/>
        </w:rPr>
        <w:t>Godina X</w:t>
      </w:r>
      <w:r w:rsidR="00787323">
        <w:rPr>
          <w:b/>
          <w:bCs/>
        </w:rPr>
        <w:t>V</w:t>
      </w:r>
      <w:r>
        <w:rPr>
          <w:b/>
          <w:bCs/>
        </w:rPr>
        <w:t>, Broj: 0</w:t>
      </w:r>
      <w:r w:rsidR="00132116">
        <w:rPr>
          <w:b/>
          <w:bCs/>
        </w:rPr>
        <w:t>4</w:t>
      </w:r>
      <w:r>
        <w:rPr>
          <w:b/>
          <w:bCs/>
        </w:rPr>
        <w:t>/20</w:t>
      </w:r>
      <w:r w:rsidR="00787323">
        <w:rPr>
          <w:b/>
          <w:bCs/>
        </w:rPr>
        <w:t>2</w:t>
      </w:r>
      <w:r w:rsidR="00A03C40">
        <w:rPr>
          <w:b/>
          <w:bCs/>
        </w:rPr>
        <w:t>1</w:t>
      </w:r>
    </w:p>
    <w:p w14:paraId="2BB0A1E6" w14:textId="77777777" w:rsidR="00262AE4" w:rsidRDefault="00262AE4" w:rsidP="00262AE4">
      <w:pPr>
        <w:jc w:val="center"/>
        <w:rPr>
          <w:b/>
          <w:bCs/>
        </w:rPr>
      </w:pPr>
    </w:p>
    <w:p w14:paraId="323FB78B" w14:textId="77777777" w:rsidR="00262AE4" w:rsidRDefault="00262AE4" w:rsidP="00262AE4">
      <w:pPr>
        <w:jc w:val="center"/>
        <w:rPr>
          <w:b/>
          <w:bCs/>
        </w:rPr>
      </w:pPr>
    </w:p>
    <w:p w14:paraId="517111CF" w14:textId="77777777" w:rsidR="00262AE4" w:rsidRDefault="00262AE4" w:rsidP="00262AE4">
      <w:pPr>
        <w:jc w:val="center"/>
        <w:rPr>
          <w:b/>
          <w:bCs/>
        </w:rPr>
      </w:pPr>
    </w:p>
    <w:p w14:paraId="79C50285" w14:textId="77777777" w:rsidR="00262AE4" w:rsidRDefault="00262AE4" w:rsidP="00262AE4">
      <w:pPr>
        <w:jc w:val="center"/>
        <w:rPr>
          <w:b/>
          <w:bCs/>
        </w:rPr>
      </w:pPr>
    </w:p>
    <w:p w14:paraId="15FE9DBB" w14:textId="77777777" w:rsidR="00262AE4" w:rsidRDefault="00262AE4" w:rsidP="00262AE4">
      <w:pPr>
        <w:jc w:val="center"/>
        <w:rPr>
          <w:b/>
          <w:bCs/>
        </w:rPr>
      </w:pPr>
    </w:p>
    <w:p w14:paraId="63F5DAAF" w14:textId="77777777" w:rsidR="00262AE4" w:rsidRDefault="00262AE4" w:rsidP="00262AE4">
      <w:pPr>
        <w:jc w:val="center"/>
        <w:rPr>
          <w:b/>
          <w:bCs/>
        </w:rPr>
      </w:pPr>
    </w:p>
    <w:p w14:paraId="69D35DEA" w14:textId="77777777" w:rsidR="00262AE4" w:rsidRDefault="00262AE4" w:rsidP="00262AE4">
      <w:pPr>
        <w:rPr>
          <w:b/>
          <w:bCs/>
        </w:rPr>
      </w:pPr>
      <w:r>
        <w:rPr>
          <w:b/>
          <w:bCs/>
        </w:rPr>
        <w:t>IZDAVAČ: Općina Kaštelir-Labinci</w:t>
      </w:r>
    </w:p>
    <w:p w14:paraId="6CC6BAE3" w14:textId="77777777" w:rsidR="00262AE4" w:rsidRDefault="00262AE4" w:rsidP="00262AE4">
      <w:pPr>
        <w:rPr>
          <w:b/>
          <w:bCs/>
        </w:rPr>
      </w:pPr>
      <w:r>
        <w:rPr>
          <w:b/>
          <w:bCs/>
        </w:rPr>
        <w:t>UREDNIŠTVO: Kaštelir 113, Kaštelir</w:t>
      </w:r>
    </w:p>
    <w:p w14:paraId="1EFC9159" w14:textId="77777777" w:rsidR="00262AE4" w:rsidRDefault="00262AE4" w:rsidP="00262AE4">
      <w:pPr>
        <w:rPr>
          <w:b/>
          <w:bCs/>
        </w:rPr>
      </w:pPr>
      <w:r>
        <w:rPr>
          <w:b/>
          <w:bCs/>
        </w:rPr>
        <w:t>ODGOVORNI  UREDNIK: Giuliano Vojnović</w:t>
      </w:r>
    </w:p>
    <w:p w14:paraId="5A60D8F9" w14:textId="77777777" w:rsidR="00262AE4" w:rsidRDefault="00262AE4" w:rsidP="00262AE4">
      <w:pPr>
        <w:rPr>
          <w:b/>
          <w:bCs/>
        </w:rPr>
      </w:pPr>
      <w:r>
        <w:rPr>
          <w:b/>
          <w:bCs/>
        </w:rPr>
        <w:t>IZLAZI PO POTREBI</w:t>
      </w:r>
    </w:p>
    <w:p w14:paraId="5070B9E6" w14:textId="77777777" w:rsidR="00262AE4" w:rsidRDefault="00262AE4" w:rsidP="00262AE4">
      <w:pPr>
        <w:rPr>
          <w:b/>
          <w:bCs/>
        </w:rPr>
      </w:pPr>
      <w:r>
        <w:rPr>
          <w:b/>
          <w:bCs/>
        </w:rPr>
        <w:t>WEB: www.kastelir-labinci.hr</w:t>
      </w:r>
    </w:p>
    <w:p w14:paraId="0F98868C" w14:textId="77777777" w:rsidR="00262AE4" w:rsidRDefault="00262AE4" w:rsidP="00262AE4">
      <w:pPr>
        <w:rPr>
          <w:b/>
          <w:bCs/>
        </w:rPr>
      </w:pPr>
      <w:r>
        <w:rPr>
          <w:b/>
          <w:bCs/>
        </w:rPr>
        <w:t>e-mail: opckas-lab@pu.t-com.hr</w:t>
      </w:r>
    </w:p>
    <w:p w14:paraId="696E621A" w14:textId="77777777" w:rsidR="00262AE4" w:rsidRDefault="00262AE4" w:rsidP="00262AE4"/>
    <w:p w14:paraId="4AB676F5" w14:textId="77777777" w:rsidR="00262AE4" w:rsidRDefault="00262AE4" w:rsidP="00262AE4"/>
    <w:bookmarkEnd w:id="0"/>
    <w:p w14:paraId="54FE63FA" w14:textId="77777777" w:rsidR="00262AE4" w:rsidRDefault="00262AE4" w:rsidP="00262AE4"/>
    <w:p w14:paraId="3E4E58E5" w14:textId="77777777" w:rsidR="00262AE4" w:rsidRDefault="00262AE4" w:rsidP="00262AE4"/>
    <w:p w14:paraId="5EB51252" w14:textId="77777777" w:rsidR="00262AE4" w:rsidRDefault="00262AE4" w:rsidP="00262AE4"/>
    <w:p w14:paraId="638CB86A" w14:textId="77777777" w:rsidR="00262AE4" w:rsidRDefault="00262AE4" w:rsidP="00262AE4"/>
    <w:p w14:paraId="68D86399" w14:textId="6ABDBA8D" w:rsidR="004C0D38" w:rsidRDefault="00262AE4" w:rsidP="00A61DC8">
      <w:pPr>
        <w:jc w:val="center"/>
        <w:rPr>
          <w:sz w:val="22"/>
          <w:szCs w:val="22"/>
        </w:rPr>
      </w:pPr>
      <w:r>
        <w:br w:type="page"/>
      </w:r>
      <w:bookmarkEnd w:id="1"/>
    </w:p>
    <w:p w14:paraId="07228F67" w14:textId="77777777" w:rsidR="00A61DC8" w:rsidRDefault="00A61DC8" w:rsidP="00A61DC8">
      <w:pPr>
        <w:pStyle w:val="Naslov2"/>
        <w:rPr>
          <w:sz w:val="24"/>
          <w:szCs w:val="24"/>
        </w:rPr>
      </w:pPr>
    </w:p>
    <w:p w14:paraId="7319E1FA" w14:textId="77777777" w:rsidR="00A61DC8" w:rsidRDefault="00A61DC8" w:rsidP="00A61DC8">
      <w:pPr>
        <w:pStyle w:val="Naslov2"/>
        <w:rPr>
          <w:sz w:val="24"/>
          <w:szCs w:val="24"/>
        </w:rPr>
      </w:pPr>
      <w:bookmarkStart w:id="2" w:name="_Hlk55303764"/>
    </w:p>
    <w:p w14:paraId="5295A646" w14:textId="77777777" w:rsidR="00A61DC8" w:rsidRDefault="00A61DC8" w:rsidP="00A61DC8">
      <w:pPr>
        <w:pStyle w:val="Naslov2"/>
        <w:rPr>
          <w:sz w:val="24"/>
          <w:szCs w:val="24"/>
        </w:rPr>
      </w:pPr>
    </w:p>
    <w:p w14:paraId="152D4964" w14:textId="77777777" w:rsidR="00A61DC8" w:rsidRDefault="00A61DC8" w:rsidP="00A61DC8">
      <w:pPr>
        <w:pStyle w:val="Naslov2"/>
        <w:rPr>
          <w:sz w:val="24"/>
          <w:szCs w:val="24"/>
        </w:rPr>
      </w:pPr>
    </w:p>
    <w:p w14:paraId="6E47DCBE" w14:textId="481BF4AD" w:rsidR="00A61DC8" w:rsidRDefault="00E3521F" w:rsidP="00A61DC8">
      <w:pPr>
        <w:pStyle w:val="Naslov2"/>
        <w:rPr>
          <w:sz w:val="24"/>
          <w:szCs w:val="24"/>
        </w:rPr>
      </w:pPr>
      <w:r>
        <w:rPr>
          <w:sz w:val="24"/>
          <w:szCs w:val="24"/>
        </w:rPr>
        <w:t>Općinsko vijeće</w:t>
      </w:r>
      <w:r w:rsidR="00A61DC8">
        <w:rPr>
          <w:sz w:val="24"/>
          <w:szCs w:val="24"/>
        </w:rPr>
        <w:t xml:space="preserve"> </w:t>
      </w:r>
    </w:p>
    <w:p w14:paraId="73867207" w14:textId="77777777" w:rsidR="007A0E89" w:rsidRPr="007A0E89" w:rsidRDefault="007A0E89" w:rsidP="007A0E89"/>
    <w:tbl>
      <w:tblPr>
        <w:tblpPr w:leftFromText="180" w:rightFromText="180" w:vertAnchor="text" w:tblpY="1"/>
        <w:tblOverlap w:val="never"/>
        <w:tblW w:w="0" w:type="auto"/>
        <w:tblLook w:val="0000" w:firstRow="0" w:lastRow="0" w:firstColumn="0" w:lastColumn="0" w:noHBand="0" w:noVBand="0"/>
      </w:tblPr>
      <w:tblGrid>
        <w:gridCol w:w="773"/>
        <w:gridCol w:w="6600"/>
        <w:gridCol w:w="720"/>
      </w:tblGrid>
      <w:tr w:rsidR="00A61DC8" w14:paraId="33457AA4" w14:textId="77777777" w:rsidTr="007A0E89">
        <w:tc>
          <w:tcPr>
            <w:tcW w:w="773" w:type="dxa"/>
          </w:tcPr>
          <w:p w14:paraId="55EC4814" w14:textId="77777777" w:rsidR="00A61DC8" w:rsidRDefault="00A61DC8" w:rsidP="00A61DC8">
            <w:pPr>
              <w:jc w:val="right"/>
            </w:pPr>
            <w:proofErr w:type="spellStart"/>
            <w:r>
              <w:t>r.b</w:t>
            </w:r>
            <w:proofErr w:type="spellEnd"/>
            <w:r>
              <w:t>.</w:t>
            </w:r>
          </w:p>
        </w:tc>
        <w:tc>
          <w:tcPr>
            <w:tcW w:w="6600" w:type="dxa"/>
          </w:tcPr>
          <w:p w14:paraId="63A90E37" w14:textId="77777777" w:rsidR="00A61DC8" w:rsidRDefault="00A61DC8" w:rsidP="00A61DC8"/>
          <w:p w14:paraId="64960633" w14:textId="1DA1CFAE" w:rsidR="00A61DC8" w:rsidRDefault="00A61DC8" w:rsidP="00A61DC8"/>
        </w:tc>
        <w:tc>
          <w:tcPr>
            <w:tcW w:w="720" w:type="dxa"/>
          </w:tcPr>
          <w:p w14:paraId="6A78B1AF" w14:textId="77777777" w:rsidR="00A61DC8" w:rsidRDefault="00A61DC8" w:rsidP="00A61DC8">
            <w:r>
              <w:t>str.</w:t>
            </w:r>
          </w:p>
        </w:tc>
      </w:tr>
      <w:tr w:rsidR="00460D09" w:rsidRPr="008419E1" w14:paraId="3416A114" w14:textId="77777777" w:rsidTr="007A0E89">
        <w:tc>
          <w:tcPr>
            <w:tcW w:w="773" w:type="dxa"/>
          </w:tcPr>
          <w:p w14:paraId="0B7EA6EB" w14:textId="0EBB22DF" w:rsidR="00460D09" w:rsidRPr="00A01597" w:rsidRDefault="00E7339C" w:rsidP="00460D09">
            <w:pPr>
              <w:jc w:val="right"/>
              <w:rPr>
                <w:rFonts w:ascii="Times New Roman" w:hAnsi="Times New Roman"/>
                <w:sz w:val="24"/>
                <w:szCs w:val="24"/>
              </w:rPr>
            </w:pPr>
            <w:r>
              <w:rPr>
                <w:rFonts w:ascii="Times New Roman" w:hAnsi="Times New Roman"/>
                <w:sz w:val="24"/>
                <w:szCs w:val="24"/>
              </w:rPr>
              <w:t>15</w:t>
            </w:r>
            <w:r w:rsidR="00460D09" w:rsidRPr="00A01597">
              <w:rPr>
                <w:rFonts w:ascii="Times New Roman" w:hAnsi="Times New Roman"/>
                <w:sz w:val="24"/>
                <w:szCs w:val="24"/>
              </w:rPr>
              <w:t>.</w:t>
            </w:r>
          </w:p>
        </w:tc>
        <w:tc>
          <w:tcPr>
            <w:tcW w:w="6600" w:type="dxa"/>
          </w:tcPr>
          <w:p w14:paraId="29496075" w14:textId="54A50559" w:rsidR="001F306E" w:rsidRDefault="001F306E" w:rsidP="001F306E">
            <w:pPr>
              <w:pStyle w:val="StandardWeb"/>
            </w:pPr>
            <w:r>
              <w:t>Odluka o suglasnosti za provedbu ulaganja u projekt</w:t>
            </w:r>
          </w:p>
          <w:p w14:paraId="7B8E94A3" w14:textId="7F062F15" w:rsidR="00460D09" w:rsidRPr="00A01597" w:rsidRDefault="001F306E" w:rsidP="001F306E">
            <w:pPr>
              <w:pStyle w:val="StandardWeb"/>
              <w:jc w:val="left"/>
              <w:rPr>
                <w:rStyle w:val="Naglaeno"/>
                <w:b w:val="0"/>
                <w:bCs w:val="0"/>
                <w:iCs/>
              </w:rPr>
            </w:pPr>
            <w:r>
              <w:t xml:space="preserve"> ,,Dječji vrtić i jaslice na </w:t>
            </w:r>
            <w:proofErr w:type="spellStart"/>
            <w:r>
              <w:t>k.č</w:t>
            </w:r>
            <w:proofErr w:type="spellEnd"/>
            <w:r>
              <w:t>. 945/2 k.o. Labinci“</w:t>
            </w:r>
            <w:r w:rsidR="00A01597" w:rsidRPr="00A01597">
              <w:t>.</w:t>
            </w:r>
          </w:p>
        </w:tc>
        <w:tc>
          <w:tcPr>
            <w:tcW w:w="720" w:type="dxa"/>
          </w:tcPr>
          <w:p w14:paraId="713E9426" w14:textId="77777777" w:rsidR="001F306E" w:rsidRDefault="001F306E" w:rsidP="00460D09">
            <w:pPr>
              <w:jc w:val="right"/>
              <w:rPr>
                <w:rFonts w:ascii="Times New Roman" w:hAnsi="Times New Roman"/>
                <w:sz w:val="24"/>
                <w:szCs w:val="24"/>
              </w:rPr>
            </w:pPr>
          </w:p>
          <w:p w14:paraId="279F4A34" w14:textId="5AD32662" w:rsidR="00460D09" w:rsidRPr="00A01597" w:rsidRDefault="00E57ED6" w:rsidP="00460D09">
            <w:pPr>
              <w:jc w:val="right"/>
              <w:rPr>
                <w:rFonts w:ascii="Times New Roman" w:hAnsi="Times New Roman"/>
                <w:sz w:val="24"/>
                <w:szCs w:val="24"/>
              </w:rPr>
            </w:pPr>
            <w:r>
              <w:rPr>
                <w:rFonts w:ascii="Times New Roman" w:hAnsi="Times New Roman"/>
                <w:sz w:val="24"/>
                <w:szCs w:val="24"/>
              </w:rPr>
              <w:t>1</w:t>
            </w:r>
            <w:r w:rsidR="001F306E">
              <w:rPr>
                <w:rFonts w:ascii="Times New Roman" w:hAnsi="Times New Roman"/>
                <w:sz w:val="24"/>
                <w:szCs w:val="24"/>
              </w:rPr>
              <w:t>23</w:t>
            </w:r>
            <w:r w:rsidR="00460D09" w:rsidRPr="00A01597">
              <w:rPr>
                <w:rFonts w:ascii="Times New Roman" w:hAnsi="Times New Roman"/>
                <w:sz w:val="24"/>
                <w:szCs w:val="24"/>
              </w:rPr>
              <w:t>.</w:t>
            </w:r>
          </w:p>
          <w:p w14:paraId="61632887" w14:textId="078C2CCC" w:rsidR="00460D09" w:rsidRPr="00A01597" w:rsidRDefault="00460D09" w:rsidP="00460D09">
            <w:pPr>
              <w:jc w:val="right"/>
              <w:rPr>
                <w:rFonts w:ascii="Times New Roman" w:hAnsi="Times New Roman"/>
                <w:sz w:val="24"/>
                <w:szCs w:val="24"/>
              </w:rPr>
            </w:pPr>
          </w:p>
        </w:tc>
      </w:tr>
      <w:tr w:rsidR="00A01597" w:rsidRPr="008419E1" w14:paraId="7BE041D2" w14:textId="77777777" w:rsidTr="007A0E89">
        <w:tc>
          <w:tcPr>
            <w:tcW w:w="773" w:type="dxa"/>
          </w:tcPr>
          <w:p w14:paraId="732A22CC" w14:textId="637864DD" w:rsidR="00A01597" w:rsidRPr="00A01597" w:rsidRDefault="00A01597" w:rsidP="00A01597">
            <w:pPr>
              <w:jc w:val="right"/>
              <w:rPr>
                <w:rFonts w:ascii="Times New Roman" w:hAnsi="Times New Roman"/>
                <w:sz w:val="24"/>
                <w:szCs w:val="24"/>
              </w:rPr>
            </w:pPr>
          </w:p>
        </w:tc>
        <w:tc>
          <w:tcPr>
            <w:tcW w:w="6600" w:type="dxa"/>
          </w:tcPr>
          <w:p w14:paraId="3285D217" w14:textId="2E5A90F9" w:rsidR="00A01597" w:rsidRPr="00A01597" w:rsidRDefault="00A01597" w:rsidP="00A01597">
            <w:pPr>
              <w:pStyle w:val="StandardWeb"/>
              <w:jc w:val="left"/>
              <w:rPr>
                <w:bCs/>
                <w:iCs/>
              </w:rPr>
            </w:pPr>
          </w:p>
        </w:tc>
        <w:tc>
          <w:tcPr>
            <w:tcW w:w="720" w:type="dxa"/>
          </w:tcPr>
          <w:p w14:paraId="52D97813" w14:textId="3B5B084F" w:rsidR="00A01597" w:rsidRPr="00A01597" w:rsidRDefault="00A01597" w:rsidP="00A01597">
            <w:pPr>
              <w:jc w:val="right"/>
              <w:rPr>
                <w:rFonts w:ascii="Times New Roman" w:hAnsi="Times New Roman"/>
                <w:sz w:val="24"/>
                <w:szCs w:val="24"/>
              </w:rPr>
            </w:pPr>
          </w:p>
        </w:tc>
      </w:tr>
      <w:tr w:rsidR="00A01597" w:rsidRPr="008419E1" w14:paraId="2A844150" w14:textId="77777777" w:rsidTr="007A0E89">
        <w:tc>
          <w:tcPr>
            <w:tcW w:w="773" w:type="dxa"/>
          </w:tcPr>
          <w:p w14:paraId="72FDFBE6" w14:textId="69C061D0" w:rsidR="00A01597" w:rsidRPr="00A01597" w:rsidRDefault="00A01597" w:rsidP="00A01597">
            <w:pPr>
              <w:jc w:val="right"/>
              <w:rPr>
                <w:rFonts w:ascii="Times New Roman" w:hAnsi="Times New Roman"/>
                <w:sz w:val="24"/>
                <w:szCs w:val="24"/>
              </w:rPr>
            </w:pPr>
          </w:p>
        </w:tc>
        <w:tc>
          <w:tcPr>
            <w:tcW w:w="6600" w:type="dxa"/>
          </w:tcPr>
          <w:p w14:paraId="14B59E5E" w14:textId="1CC26C45" w:rsidR="00A01597" w:rsidRPr="00A01597" w:rsidRDefault="00A01597" w:rsidP="00A01597">
            <w:pPr>
              <w:rPr>
                <w:rFonts w:ascii="Times New Roman" w:hAnsi="Times New Roman"/>
                <w:bCs/>
                <w:iCs/>
                <w:sz w:val="24"/>
                <w:szCs w:val="24"/>
              </w:rPr>
            </w:pPr>
          </w:p>
        </w:tc>
        <w:tc>
          <w:tcPr>
            <w:tcW w:w="720" w:type="dxa"/>
          </w:tcPr>
          <w:p w14:paraId="168940B6" w14:textId="24EE7A4B" w:rsidR="00A01597" w:rsidRPr="00A01597" w:rsidRDefault="00A01597" w:rsidP="00A01597">
            <w:pPr>
              <w:jc w:val="right"/>
              <w:rPr>
                <w:rFonts w:ascii="Times New Roman" w:hAnsi="Times New Roman"/>
                <w:sz w:val="24"/>
                <w:szCs w:val="24"/>
              </w:rPr>
            </w:pPr>
          </w:p>
        </w:tc>
      </w:tr>
      <w:tr w:rsidR="00A01597" w:rsidRPr="008419E1" w14:paraId="2E889408" w14:textId="77777777" w:rsidTr="007A0E89">
        <w:tc>
          <w:tcPr>
            <w:tcW w:w="773" w:type="dxa"/>
          </w:tcPr>
          <w:p w14:paraId="29A0655D" w14:textId="771E3E1E" w:rsidR="00A01597" w:rsidRPr="00A01597" w:rsidRDefault="00A01597" w:rsidP="00A01597">
            <w:pPr>
              <w:jc w:val="right"/>
              <w:rPr>
                <w:rFonts w:ascii="Times New Roman" w:hAnsi="Times New Roman"/>
                <w:sz w:val="24"/>
                <w:szCs w:val="24"/>
              </w:rPr>
            </w:pPr>
          </w:p>
        </w:tc>
        <w:tc>
          <w:tcPr>
            <w:tcW w:w="6600" w:type="dxa"/>
          </w:tcPr>
          <w:p w14:paraId="095D58AF" w14:textId="76B41F35" w:rsidR="00A01597" w:rsidRPr="00A01597" w:rsidRDefault="00A01597" w:rsidP="00A01597">
            <w:pPr>
              <w:rPr>
                <w:rFonts w:ascii="Times New Roman" w:hAnsi="Times New Roman"/>
                <w:bCs/>
                <w:iCs/>
                <w:sz w:val="24"/>
                <w:szCs w:val="24"/>
              </w:rPr>
            </w:pPr>
          </w:p>
        </w:tc>
        <w:tc>
          <w:tcPr>
            <w:tcW w:w="720" w:type="dxa"/>
          </w:tcPr>
          <w:p w14:paraId="5D1FF861" w14:textId="14756519" w:rsidR="00A01597" w:rsidRPr="00A01597" w:rsidRDefault="00A01597" w:rsidP="00A01597">
            <w:pPr>
              <w:jc w:val="right"/>
              <w:rPr>
                <w:rFonts w:ascii="Times New Roman" w:hAnsi="Times New Roman"/>
                <w:sz w:val="24"/>
                <w:szCs w:val="24"/>
              </w:rPr>
            </w:pPr>
          </w:p>
        </w:tc>
      </w:tr>
      <w:tr w:rsidR="00A01597" w:rsidRPr="008419E1" w14:paraId="06436135" w14:textId="77777777" w:rsidTr="007A0E89">
        <w:tc>
          <w:tcPr>
            <w:tcW w:w="773" w:type="dxa"/>
          </w:tcPr>
          <w:p w14:paraId="3250599E" w14:textId="24A5F3EA" w:rsidR="00A01597" w:rsidRPr="00A01597" w:rsidRDefault="00A01597" w:rsidP="00A01597">
            <w:pPr>
              <w:jc w:val="right"/>
              <w:rPr>
                <w:rFonts w:ascii="Times New Roman" w:hAnsi="Times New Roman"/>
                <w:sz w:val="24"/>
                <w:szCs w:val="24"/>
              </w:rPr>
            </w:pPr>
          </w:p>
        </w:tc>
        <w:tc>
          <w:tcPr>
            <w:tcW w:w="6600" w:type="dxa"/>
          </w:tcPr>
          <w:p w14:paraId="4F8AD724" w14:textId="270C79B6" w:rsidR="00A01597" w:rsidRPr="00A01597" w:rsidRDefault="00A01597" w:rsidP="00A01597">
            <w:pPr>
              <w:rPr>
                <w:rFonts w:ascii="Times New Roman" w:hAnsi="Times New Roman"/>
                <w:bCs/>
                <w:sz w:val="24"/>
                <w:szCs w:val="24"/>
              </w:rPr>
            </w:pPr>
          </w:p>
        </w:tc>
        <w:tc>
          <w:tcPr>
            <w:tcW w:w="720" w:type="dxa"/>
          </w:tcPr>
          <w:p w14:paraId="1C6C6AA1" w14:textId="5E420D7E" w:rsidR="00A01597" w:rsidRPr="00A01597" w:rsidRDefault="00A01597" w:rsidP="00A01597">
            <w:pPr>
              <w:jc w:val="right"/>
              <w:rPr>
                <w:rFonts w:ascii="Times New Roman" w:hAnsi="Times New Roman"/>
                <w:sz w:val="24"/>
                <w:szCs w:val="24"/>
              </w:rPr>
            </w:pPr>
          </w:p>
        </w:tc>
      </w:tr>
      <w:tr w:rsidR="00A01597" w:rsidRPr="008419E1" w14:paraId="3232640A" w14:textId="77777777" w:rsidTr="007A0E89">
        <w:tc>
          <w:tcPr>
            <w:tcW w:w="773" w:type="dxa"/>
          </w:tcPr>
          <w:p w14:paraId="0F7266BE" w14:textId="4BFEE8E3" w:rsidR="00A01597" w:rsidRPr="00A01597" w:rsidRDefault="00A01597" w:rsidP="00A01597">
            <w:pPr>
              <w:jc w:val="right"/>
              <w:rPr>
                <w:rFonts w:ascii="Times New Roman" w:hAnsi="Times New Roman"/>
                <w:sz w:val="24"/>
                <w:szCs w:val="24"/>
              </w:rPr>
            </w:pPr>
          </w:p>
        </w:tc>
        <w:tc>
          <w:tcPr>
            <w:tcW w:w="6600" w:type="dxa"/>
          </w:tcPr>
          <w:p w14:paraId="32DC4D3B" w14:textId="0120E45B" w:rsidR="00A01597" w:rsidRPr="00A01597" w:rsidRDefault="00A01597" w:rsidP="00A01597">
            <w:pPr>
              <w:rPr>
                <w:rFonts w:ascii="Times New Roman" w:hAnsi="Times New Roman"/>
                <w:bCs/>
                <w:iCs/>
                <w:sz w:val="24"/>
                <w:szCs w:val="24"/>
              </w:rPr>
            </w:pPr>
          </w:p>
        </w:tc>
        <w:tc>
          <w:tcPr>
            <w:tcW w:w="720" w:type="dxa"/>
          </w:tcPr>
          <w:p w14:paraId="488BB1D7" w14:textId="33B1EDDC" w:rsidR="00A01597" w:rsidRPr="00A01597" w:rsidRDefault="00A01597" w:rsidP="00A01597">
            <w:pPr>
              <w:jc w:val="right"/>
              <w:rPr>
                <w:rFonts w:ascii="Times New Roman" w:hAnsi="Times New Roman"/>
                <w:sz w:val="24"/>
                <w:szCs w:val="24"/>
              </w:rPr>
            </w:pPr>
          </w:p>
        </w:tc>
      </w:tr>
      <w:tr w:rsidR="00030A6B" w:rsidRPr="008419E1" w14:paraId="5CBC9836" w14:textId="77777777" w:rsidTr="007A0E89">
        <w:tc>
          <w:tcPr>
            <w:tcW w:w="773" w:type="dxa"/>
          </w:tcPr>
          <w:p w14:paraId="3A161510" w14:textId="65E97FB6" w:rsidR="00030A6B" w:rsidRDefault="00030A6B" w:rsidP="00A61DC8">
            <w:pPr>
              <w:jc w:val="right"/>
            </w:pPr>
          </w:p>
        </w:tc>
        <w:tc>
          <w:tcPr>
            <w:tcW w:w="6600" w:type="dxa"/>
          </w:tcPr>
          <w:p w14:paraId="7C32E824" w14:textId="77777777" w:rsidR="00030A6B" w:rsidRPr="0059572D" w:rsidRDefault="00030A6B" w:rsidP="0059572D">
            <w:pPr>
              <w:pStyle w:val="StandardWeb"/>
              <w:jc w:val="left"/>
              <w:rPr>
                <w:bCs/>
                <w:iCs/>
              </w:rPr>
            </w:pPr>
          </w:p>
        </w:tc>
        <w:tc>
          <w:tcPr>
            <w:tcW w:w="720" w:type="dxa"/>
          </w:tcPr>
          <w:p w14:paraId="4800AB68" w14:textId="0D392FC0" w:rsidR="00030A6B" w:rsidRDefault="00030A6B" w:rsidP="00A61DC8">
            <w:pPr>
              <w:jc w:val="right"/>
              <w:rPr>
                <w:rFonts w:ascii="Times New Roman" w:hAnsi="Times New Roman"/>
                <w:sz w:val="24"/>
                <w:szCs w:val="24"/>
              </w:rPr>
            </w:pPr>
          </w:p>
        </w:tc>
      </w:tr>
      <w:tr w:rsidR="00030A6B" w:rsidRPr="008419E1" w14:paraId="6809D811" w14:textId="77777777" w:rsidTr="007A0E89">
        <w:tc>
          <w:tcPr>
            <w:tcW w:w="773" w:type="dxa"/>
          </w:tcPr>
          <w:p w14:paraId="7BE28745" w14:textId="6E4FF6DE" w:rsidR="00030A6B" w:rsidRDefault="00030A6B" w:rsidP="00A61DC8">
            <w:pPr>
              <w:jc w:val="right"/>
            </w:pPr>
          </w:p>
        </w:tc>
        <w:tc>
          <w:tcPr>
            <w:tcW w:w="6600" w:type="dxa"/>
          </w:tcPr>
          <w:p w14:paraId="3C6C67BD" w14:textId="181164AD" w:rsidR="00030A6B" w:rsidRDefault="00030A6B" w:rsidP="00A61DC8">
            <w:pPr>
              <w:pStyle w:val="StandardWeb"/>
              <w:jc w:val="left"/>
            </w:pPr>
          </w:p>
        </w:tc>
        <w:tc>
          <w:tcPr>
            <w:tcW w:w="720" w:type="dxa"/>
          </w:tcPr>
          <w:p w14:paraId="25D4994D" w14:textId="49D55457" w:rsidR="00030A6B" w:rsidRDefault="00030A6B" w:rsidP="00A61DC8">
            <w:pPr>
              <w:jc w:val="right"/>
              <w:rPr>
                <w:rFonts w:ascii="Times New Roman" w:hAnsi="Times New Roman"/>
                <w:sz w:val="24"/>
                <w:szCs w:val="24"/>
              </w:rPr>
            </w:pPr>
          </w:p>
        </w:tc>
      </w:tr>
      <w:tr w:rsidR="00030A6B" w:rsidRPr="008419E1" w14:paraId="1C5B030D" w14:textId="77777777" w:rsidTr="007A0E89">
        <w:tc>
          <w:tcPr>
            <w:tcW w:w="773" w:type="dxa"/>
          </w:tcPr>
          <w:p w14:paraId="5B139D39" w14:textId="7BA318EB" w:rsidR="00030A6B" w:rsidRDefault="00030A6B" w:rsidP="00A61DC8">
            <w:pPr>
              <w:jc w:val="right"/>
            </w:pPr>
          </w:p>
        </w:tc>
        <w:tc>
          <w:tcPr>
            <w:tcW w:w="6600" w:type="dxa"/>
          </w:tcPr>
          <w:p w14:paraId="1A83738B" w14:textId="77777777" w:rsidR="00030A6B" w:rsidRDefault="00030A6B" w:rsidP="00A61DC8">
            <w:pPr>
              <w:pStyle w:val="StandardWeb"/>
              <w:jc w:val="left"/>
            </w:pPr>
          </w:p>
        </w:tc>
        <w:tc>
          <w:tcPr>
            <w:tcW w:w="720" w:type="dxa"/>
          </w:tcPr>
          <w:p w14:paraId="3FF45B2F" w14:textId="77777777" w:rsidR="00030A6B" w:rsidRDefault="00030A6B" w:rsidP="00A61DC8">
            <w:pPr>
              <w:jc w:val="right"/>
              <w:rPr>
                <w:rFonts w:ascii="Times New Roman" w:hAnsi="Times New Roman"/>
                <w:sz w:val="24"/>
                <w:szCs w:val="24"/>
              </w:rPr>
            </w:pPr>
          </w:p>
        </w:tc>
      </w:tr>
      <w:bookmarkEnd w:id="2"/>
      <w:tr w:rsidR="00030A6B" w:rsidRPr="008419E1" w14:paraId="593C7C33" w14:textId="77777777" w:rsidTr="007A0E89">
        <w:tc>
          <w:tcPr>
            <w:tcW w:w="773" w:type="dxa"/>
          </w:tcPr>
          <w:p w14:paraId="360D2BD7" w14:textId="12F7D47D" w:rsidR="00030A6B" w:rsidRDefault="00030A6B" w:rsidP="00A61DC8">
            <w:pPr>
              <w:jc w:val="right"/>
            </w:pPr>
          </w:p>
        </w:tc>
        <w:tc>
          <w:tcPr>
            <w:tcW w:w="6600" w:type="dxa"/>
          </w:tcPr>
          <w:p w14:paraId="3257A256" w14:textId="77777777" w:rsidR="00030A6B" w:rsidRDefault="00030A6B" w:rsidP="00A61DC8">
            <w:pPr>
              <w:pStyle w:val="StandardWeb"/>
              <w:jc w:val="left"/>
            </w:pPr>
          </w:p>
        </w:tc>
        <w:tc>
          <w:tcPr>
            <w:tcW w:w="720" w:type="dxa"/>
          </w:tcPr>
          <w:p w14:paraId="66FB7ECD" w14:textId="77777777" w:rsidR="00030A6B" w:rsidRDefault="00030A6B" w:rsidP="00A61DC8">
            <w:pPr>
              <w:jc w:val="right"/>
              <w:rPr>
                <w:rFonts w:ascii="Times New Roman" w:hAnsi="Times New Roman"/>
                <w:sz w:val="24"/>
                <w:szCs w:val="24"/>
              </w:rPr>
            </w:pPr>
          </w:p>
        </w:tc>
      </w:tr>
    </w:tbl>
    <w:p w14:paraId="341F3CB4" w14:textId="77777777" w:rsidR="00460D09" w:rsidRDefault="00460D09">
      <w:r>
        <w:br w:type="page"/>
      </w:r>
    </w:p>
    <w:tbl>
      <w:tblPr>
        <w:tblpPr w:leftFromText="180" w:rightFromText="180" w:vertAnchor="text" w:tblpY="1"/>
        <w:tblOverlap w:val="never"/>
        <w:tblW w:w="0" w:type="auto"/>
        <w:tblLook w:val="0000" w:firstRow="0" w:lastRow="0" w:firstColumn="0" w:lastColumn="0" w:noHBand="0" w:noVBand="0"/>
      </w:tblPr>
      <w:tblGrid>
        <w:gridCol w:w="773"/>
        <w:gridCol w:w="6600"/>
        <w:gridCol w:w="720"/>
      </w:tblGrid>
      <w:tr w:rsidR="00030A6B" w:rsidRPr="008419E1" w14:paraId="24C1A74E" w14:textId="77777777" w:rsidTr="007A0E89">
        <w:tc>
          <w:tcPr>
            <w:tcW w:w="773" w:type="dxa"/>
          </w:tcPr>
          <w:p w14:paraId="2E937B00" w14:textId="203BE079" w:rsidR="00030A6B" w:rsidRDefault="00030A6B" w:rsidP="00A61DC8">
            <w:pPr>
              <w:jc w:val="right"/>
            </w:pPr>
          </w:p>
        </w:tc>
        <w:tc>
          <w:tcPr>
            <w:tcW w:w="6600" w:type="dxa"/>
          </w:tcPr>
          <w:p w14:paraId="6AE28876" w14:textId="77777777" w:rsidR="00030A6B" w:rsidRDefault="00030A6B" w:rsidP="00A61DC8">
            <w:pPr>
              <w:pStyle w:val="StandardWeb"/>
              <w:jc w:val="left"/>
            </w:pPr>
          </w:p>
        </w:tc>
        <w:tc>
          <w:tcPr>
            <w:tcW w:w="720" w:type="dxa"/>
          </w:tcPr>
          <w:p w14:paraId="0F9A126D" w14:textId="77777777" w:rsidR="00030A6B" w:rsidRDefault="00030A6B" w:rsidP="00A61DC8">
            <w:pPr>
              <w:jc w:val="right"/>
              <w:rPr>
                <w:rFonts w:ascii="Times New Roman" w:hAnsi="Times New Roman"/>
                <w:sz w:val="24"/>
                <w:szCs w:val="24"/>
              </w:rPr>
            </w:pPr>
          </w:p>
        </w:tc>
      </w:tr>
    </w:tbl>
    <w:p w14:paraId="632E5488" w14:textId="77777777" w:rsidR="00A61DC8" w:rsidRDefault="00A61DC8" w:rsidP="00A61DC8"/>
    <w:p w14:paraId="5071E4EF" w14:textId="3A90F8C1" w:rsidR="004C0D38" w:rsidRDefault="004C0D38" w:rsidP="00A61DC8">
      <w:pPr>
        <w:rPr>
          <w:rFonts w:ascii="Times New Roman" w:eastAsia="Book Antiqua" w:hAnsi="Times New Roman"/>
          <w:b/>
          <w:bCs/>
          <w:sz w:val="24"/>
          <w:szCs w:val="24"/>
        </w:rPr>
      </w:pPr>
    </w:p>
    <w:p w14:paraId="66A3D94E" w14:textId="0914AC37" w:rsidR="00A61DC8" w:rsidRPr="00822FB3" w:rsidRDefault="000D72D2" w:rsidP="00822FB3">
      <w:pPr>
        <w:ind w:left="360"/>
        <w:jc w:val="center"/>
        <w:rPr>
          <w:rFonts w:ascii="Times New Roman" w:eastAsia="Book Antiqua" w:hAnsi="Times New Roman"/>
          <w:b/>
          <w:bCs/>
          <w:sz w:val="24"/>
          <w:szCs w:val="24"/>
        </w:rPr>
      </w:pPr>
      <w:r>
        <w:rPr>
          <w:rFonts w:ascii="Times New Roman" w:eastAsia="Book Antiqua" w:hAnsi="Times New Roman"/>
          <w:b/>
          <w:bCs/>
          <w:sz w:val="24"/>
          <w:szCs w:val="24"/>
        </w:rPr>
        <w:t>1</w:t>
      </w:r>
      <w:r w:rsidR="00132116">
        <w:rPr>
          <w:rFonts w:ascii="Times New Roman" w:eastAsia="Book Antiqua" w:hAnsi="Times New Roman"/>
          <w:b/>
          <w:bCs/>
          <w:sz w:val="24"/>
          <w:szCs w:val="24"/>
        </w:rPr>
        <w:t>5</w:t>
      </w:r>
      <w:r w:rsidR="00822FB3" w:rsidRPr="00822FB3">
        <w:rPr>
          <w:rFonts w:ascii="Times New Roman" w:eastAsia="Book Antiqua" w:hAnsi="Times New Roman"/>
          <w:b/>
          <w:bCs/>
          <w:sz w:val="24"/>
          <w:szCs w:val="24"/>
        </w:rPr>
        <w:t>.</w:t>
      </w:r>
    </w:p>
    <w:p w14:paraId="0F59503C" w14:textId="7067C4CB" w:rsidR="00A61DC8" w:rsidRDefault="00A61DC8" w:rsidP="00A61DC8">
      <w:pPr>
        <w:rPr>
          <w:rFonts w:ascii="Times New Roman" w:eastAsia="Book Antiqua" w:hAnsi="Times New Roman"/>
          <w:b/>
          <w:bCs/>
          <w:sz w:val="24"/>
          <w:szCs w:val="24"/>
        </w:rPr>
      </w:pPr>
    </w:p>
    <w:tbl>
      <w:tblPr>
        <w:tblW w:w="0" w:type="auto"/>
        <w:tblInd w:w="-34" w:type="dxa"/>
        <w:tblLayout w:type="fixed"/>
        <w:tblLook w:val="0000" w:firstRow="0" w:lastRow="0" w:firstColumn="0" w:lastColumn="0" w:noHBand="0" w:noVBand="0"/>
      </w:tblPr>
      <w:tblGrid>
        <w:gridCol w:w="4077"/>
      </w:tblGrid>
      <w:tr w:rsidR="00132116" w:rsidRPr="00C47279" w14:paraId="70535A9F" w14:textId="77777777" w:rsidTr="003561F5">
        <w:trPr>
          <w:cantSplit/>
        </w:trPr>
        <w:tc>
          <w:tcPr>
            <w:tcW w:w="4077" w:type="dxa"/>
          </w:tcPr>
          <w:p w14:paraId="41B24D7C" w14:textId="77777777" w:rsidR="00132116" w:rsidRPr="00C47279" w:rsidRDefault="00132116" w:rsidP="003561F5">
            <w:pPr>
              <w:jc w:val="center"/>
              <w:rPr>
                <w:rFonts w:ascii="Times New Roman" w:hAnsi="Times New Roman"/>
                <w:b/>
                <w:sz w:val="24"/>
                <w:szCs w:val="24"/>
              </w:rPr>
            </w:pPr>
            <w:r>
              <w:rPr>
                <w:rFonts w:ascii="Times New Roman" w:hAnsi="Times New Roman"/>
                <w:b/>
                <w:noProof/>
                <w:sz w:val="24"/>
                <w:szCs w:val="24"/>
                <w:lang w:eastAsia="hr-HR"/>
              </w:rPr>
              <w:drawing>
                <wp:inline distT="0" distB="0" distL="0" distR="0" wp14:anchorId="775BC2D6" wp14:editId="164E8581">
                  <wp:extent cx="247650" cy="314506"/>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081" cy="323943"/>
                          </a:xfrm>
                          <a:prstGeom prst="rect">
                            <a:avLst/>
                          </a:prstGeom>
                          <a:noFill/>
                          <a:ln>
                            <a:noFill/>
                          </a:ln>
                        </pic:spPr>
                      </pic:pic>
                    </a:graphicData>
                  </a:graphic>
                </wp:inline>
              </w:drawing>
            </w:r>
          </w:p>
        </w:tc>
      </w:tr>
      <w:tr w:rsidR="00132116" w:rsidRPr="00C47279" w14:paraId="4DB17E88" w14:textId="77777777" w:rsidTr="003561F5">
        <w:trPr>
          <w:cantSplit/>
        </w:trPr>
        <w:tc>
          <w:tcPr>
            <w:tcW w:w="4077" w:type="dxa"/>
          </w:tcPr>
          <w:p w14:paraId="48C87807" w14:textId="77777777" w:rsidR="00132116" w:rsidRPr="00C47279" w:rsidRDefault="00132116" w:rsidP="003561F5">
            <w:pPr>
              <w:jc w:val="center"/>
              <w:rPr>
                <w:rFonts w:ascii="Times New Roman" w:hAnsi="Times New Roman"/>
                <w:b/>
                <w:sz w:val="24"/>
                <w:szCs w:val="24"/>
              </w:rPr>
            </w:pPr>
            <w:r w:rsidRPr="00C47279">
              <w:rPr>
                <w:rFonts w:ascii="Times New Roman" w:hAnsi="Times New Roman"/>
                <w:b/>
                <w:sz w:val="24"/>
                <w:szCs w:val="24"/>
              </w:rPr>
              <w:t>REPUBLIKA HRVATSKA</w:t>
            </w:r>
          </w:p>
        </w:tc>
      </w:tr>
      <w:tr w:rsidR="00132116" w:rsidRPr="00C47279" w14:paraId="7229F599" w14:textId="77777777" w:rsidTr="003561F5">
        <w:trPr>
          <w:cantSplit/>
        </w:trPr>
        <w:tc>
          <w:tcPr>
            <w:tcW w:w="4077" w:type="dxa"/>
          </w:tcPr>
          <w:p w14:paraId="2D500704" w14:textId="77777777" w:rsidR="00132116" w:rsidRPr="00C47279" w:rsidRDefault="00132116" w:rsidP="003561F5">
            <w:pPr>
              <w:jc w:val="center"/>
              <w:rPr>
                <w:rFonts w:ascii="Times New Roman" w:hAnsi="Times New Roman"/>
                <w:b/>
                <w:sz w:val="24"/>
                <w:szCs w:val="24"/>
              </w:rPr>
            </w:pPr>
            <w:r w:rsidRPr="00C47279">
              <w:rPr>
                <w:rFonts w:ascii="Times New Roman" w:hAnsi="Times New Roman"/>
                <w:b/>
                <w:sz w:val="24"/>
                <w:szCs w:val="24"/>
              </w:rPr>
              <w:t>ISTARSKA ŽUPANIJA</w:t>
            </w:r>
          </w:p>
        </w:tc>
      </w:tr>
      <w:tr w:rsidR="00132116" w:rsidRPr="00C47279" w14:paraId="7CEC3348" w14:textId="77777777" w:rsidTr="003561F5">
        <w:trPr>
          <w:cantSplit/>
        </w:trPr>
        <w:tc>
          <w:tcPr>
            <w:tcW w:w="4077" w:type="dxa"/>
          </w:tcPr>
          <w:p w14:paraId="4EBFE3EB" w14:textId="77777777" w:rsidR="00132116" w:rsidRPr="008A367C" w:rsidRDefault="00132116" w:rsidP="003561F5">
            <w:pPr>
              <w:jc w:val="center"/>
              <w:rPr>
                <w:rFonts w:ascii="Times New Roman" w:hAnsi="Times New Roman"/>
                <w:b/>
                <w:sz w:val="24"/>
                <w:szCs w:val="24"/>
              </w:rPr>
            </w:pPr>
            <w:r w:rsidRPr="008A367C">
              <w:rPr>
                <w:rFonts w:ascii="Times New Roman" w:hAnsi="Times New Roman"/>
                <w:b/>
                <w:sz w:val="24"/>
                <w:szCs w:val="24"/>
              </w:rPr>
              <w:t>OPĆINA KAŠTELIR - LABINCI</w:t>
            </w:r>
          </w:p>
          <w:p w14:paraId="32979998" w14:textId="77777777" w:rsidR="00132116" w:rsidRPr="00C47279" w:rsidRDefault="00132116" w:rsidP="003561F5">
            <w:pPr>
              <w:jc w:val="center"/>
              <w:rPr>
                <w:rFonts w:ascii="Times New Roman" w:hAnsi="Times New Roman"/>
                <w:b/>
                <w:sz w:val="24"/>
                <w:szCs w:val="24"/>
              </w:rPr>
            </w:pPr>
            <w:r w:rsidRPr="008A367C">
              <w:rPr>
                <w:rFonts w:ascii="Times New Roman" w:hAnsi="Times New Roman"/>
                <w:b/>
                <w:bCs/>
                <w:sz w:val="24"/>
                <w:szCs w:val="24"/>
              </w:rPr>
              <w:t xml:space="preserve">CASTELLIERE </w:t>
            </w:r>
            <w:r>
              <w:rPr>
                <w:rFonts w:ascii="Times New Roman" w:hAnsi="Times New Roman"/>
                <w:b/>
                <w:bCs/>
                <w:sz w:val="24"/>
                <w:szCs w:val="24"/>
              </w:rPr>
              <w:t>–</w:t>
            </w:r>
            <w:r w:rsidRPr="008A367C">
              <w:rPr>
                <w:rFonts w:ascii="Times New Roman" w:hAnsi="Times New Roman"/>
                <w:b/>
                <w:bCs/>
                <w:sz w:val="24"/>
                <w:szCs w:val="24"/>
              </w:rPr>
              <w:t xml:space="preserve"> S</w:t>
            </w:r>
            <w:r>
              <w:rPr>
                <w:rFonts w:ascii="Times New Roman" w:hAnsi="Times New Roman"/>
                <w:b/>
                <w:bCs/>
                <w:sz w:val="24"/>
                <w:szCs w:val="24"/>
              </w:rPr>
              <w:t>.</w:t>
            </w:r>
            <w:r w:rsidRPr="008A367C">
              <w:rPr>
                <w:rFonts w:ascii="Times New Roman" w:hAnsi="Times New Roman"/>
                <w:b/>
                <w:bCs/>
                <w:sz w:val="24"/>
                <w:szCs w:val="24"/>
              </w:rPr>
              <w:t xml:space="preserve"> DOMENICA</w:t>
            </w:r>
          </w:p>
        </w:tc>
      </w:tr>
      <w:tr w:rsidR="00132116" w:rsidRPr="00C47279" w14:paraId="7F37C3C5" w14:textId="77777777" w:rsidTr="003561F5">
        <w:trPr>
          <w:cantSplit/>
          <w:trHeight w:val="311"/>
        </w:trPr>
        <w:tc>
          <w:tcPr>
            <w:tcW w:w="4077" w:type="dxa"/>
          </w:tcPr>
          <w:p w14:paraId="0C7853E9" w14:textId="77777777" w:rsidR="00132116" w:rsidRPr="00C47279" w:rsidRDefault="00132116" w:rsidP="003561F5">
            <w:pPr>
              <w:jc w:val="center"/>
              <w:rPr>
                <w:rFonts w:ascii="Times New Roman" w:hAnsi="Times New Roman"/>
                <w:b/>
                <w:sz w:val="24"/>
                <w:szCs w:val="24"/>
              </w:rPr>
            </w:pPr>
            <w:r>
              <w:rPr>
                <w:rFonts w:ascii="Times New Roman" w:hAnsi="Times New Roman"/>
                <w:b/>
                <w:sz w:val="24"/>
                <w:szCs w:val="24"/>
              </w:rPr>
              <w:t>Općinsko</w:t>
            </w:r>
            <w:r w:rsidRPr="00C47279">
              <w:rPr>
                <w:rFonts w:ascii="Times New Roman" w:hAnsi="Times New Roman"/>
                <w:b/>
                <w:sz w:val="24"/>
                <w:szCs w:val="24"/>
              </w:rPr>
              <w:t xml:space="preserve"> vijeće</w:t>
            </w:r>
          </w:p>
        </w:tc>
      </w:tr>
    </w:tbl>
    <w:p w14:paraId="195E4A44" w14:textId="77777777" w:rsidR="00132116" w:rsidRPr="00C21F99" w:rsidRDefault="00132116" w:rsidP="00132116">
      <w:pPr>
        <w:rPr>
          <w:rFonts w:ascii="Times New Roman" w:hAnsi="Times New Roman"/>
          <w:sz w:val="24"/>
          <w:szCs w:val="24"/>
        </w:rPr>
      </w:pPr>
      <w:r w:rsidRPr="00C21F99">
        <w:rPr>
          <w:rFonts w:ascii="Times New Roman" w:hAnsi="Times New Roman"/>
          <w:sz w:val="24"/>
          <w:szCs w:val="24"/>
        </w:rPr>
        <w:t xml:space="preserve">KLASA: </w:t>
      </w:r>
      <w:r>
        <w:rPr>
          <w:rFonts w:ascii="Times New Roman" w:hAnsi="Times New Roman"/>
          <w:sz w:val="24"/>
          <w:szCs w:val="24"/>
        </w:rPr>
        <w:t>404-01/21-01/06</w:t>
      </w:r>
    </w:p>
    <w:p w14:paraId="5153C32E" w14:textId="77777777" w:rsidR="00132116" w:rsidRPr="00C21F99" w:rsidRDefault="00132116" w:rsidP="00132116">
      <w:pPr>
        <w:rPr>
          <w:rFonts w:ascii="Times New Roman" w:hAnsi="Times New Roman"/>
          <w:sz w:val="24"/>
          <w:szCs w:val="24"/>
        </w:rPr>
      </w:pPr>
      <w:r w:rsidRPr="00C21F99">
        <w:rPr>
          <w:rFonts w:ascii="Times New Roman" w:hAnsi="Times New Roman"/>
          <w:sz w:val="24"/>
          <w:szCs w:val="24"/>
        </w:rPr>
        <w:t xml:space="preserve">URBROJ: </w:t>
      </w:r>
      <w:r>
        <w:rPr>
          <w:rFonts w:ascii="Times New Roman" w:hAnsi="Times New Roman"/>
          <w:sz w:val="24"/>
          <w:szCs w:val="24"/>
        </w:rPr>
        <w:t>2167/06-01-21-05</w:t>
      </w:r>
    </w:p>
    <w:p w14:paraId="1573A98F" w14:textId="77777777" w:rsidR="00132116" w:rsidRPr="00C47279" w:rsidRDefault="00132116" w:rsidP="00132116">
      <w:pPr>
        <w:rPr>
          <w:rFonts w:ascii="Times New Roman" w:hAnsi="Times New Roman"/>
          <w:sz w:val="24"/>
          <w:szCs w:val="24"/>
        </w:rPr>
      </w:pPr>
      <w:r>
        <w:rPr>
          <w:rFonts w:ascii="Times New Roman" w:hAnsi="Times New Roman"/>
          <w:sz w:val="24"/>
          <w:szCs w:val="24"/>
        </w:rPr>
        <w:t>Kaštelir-Castelliere</w:t>
      </w:r>
      <w:r w:rsidRPr="00C21F99">
        <w:rPr>
          <w:rFonts w:ascii="Times New Roman" w:hAnsi="Times New Roman"/>
          <w:sz w:val="24"/>
          <w:szCs w:val="24"/>
        </w:rPr>
        <w:t xml:space="preserve">, </w:t>
      </w:r>
      <w:r>
        <w:rPr>
          <w:rFonts w:ascii="Times New Roman" w:hAnsi="Times New Roman"/>
          <w:sz w:val="24"/>
          <w:szCs w:val="24"/>
        </w:rPr>
        <w:t xml:space="preserve">15. srpnja </w:t>
      </w:r>
      <w:r w:rsidRPr="00C21F99">
        <w:rPr>
          <w:rFonts w:ascii="Times New Roman" w:hAnsi="Times New Roman"/>
          <w:sz w:val="24"/>
          <w:szCs w:val="24"/>
        </w:rPr>
        <w:t xml:space="preserve"> 20</w:t>
      </w:r>
      <w:r>
        <w:rPr>
          <w:rFonts w:ascii="Times New Roman" w:hAnsi="Times New Roman"/>
          <w:sz w:val="24"/>
          <w:szCs w:val="24"/>
        </w:rPr>
        <w:t>21</w:t>
      </w:r>
      <w:r w:rsidRPr="00C21F99">
        <w:rPr>
          <w:rFonts w:ascii="Times New Roman" w:hAnsi="Times New Roman"/>
          <w:sz w:val="24"/>
          <w:szCs w:val="24"/>
        </w:rPr>
        <w:t>.</w:t>
      </w:r>
    </w:p>
    <w:p w14:paraId="113C915E" w14:textId="77777777" w:rsidR="00132116" w:rsidRDefault="00132116" w:rsidP="00132116">
      <w:pPr>
        <w:rPr>
          <w:rFonts w:ascii="Times New Roman" w:hAnsi="Times New Roman"/>
          <w:sz w:val="24"/>
          <w:szCs w:val="24"/>
        </w:rPr>
      </w:pPr>
    </w:p>
    <w:p w14:paraId="5BA18263" w14:textId="77777777" w:rsidR="00132116" w:rsidRPr="00C47279" w:rsidRDefault="00132116" w:rsidP="00132116">
      <w:pPr>
        <w:rPr>
          <w:rFonts w:ascii="Times New Roman" w:hAnsi="Times New Roman"/>
          <w:sz w:val="24"/>
          <w:szCs w:val="24"/>
        </w:rPr>
      </w:pPr>
    </w:p>
    <w:p w14:paraId="5E13F57E" w14:textId="77777777" w:rsidR="00132116" w:rsidRPr="00C47279" w:rsidRDefault="00132116" w:rsidP="00132116">
      <w:pPr>
        <w:widowControl w:val="0"/>
        <w:suppressLineNumbers/>
        <w:suppressAutoHyphens/>
        <w:jc w:val="both"/>
        <w:rPr>
          <w:rFonts w:ascii="Times New Roman" w:eastAsia="Lucida Sans Unicode" w:hAnsi="Times New Roman"/>
          <w:color w:val="000000"/>
        </w:rPr>
      </w:pPr>
    </w:p>
    <w:p w14:paraId="3EBDC155" w14:textId="77777777" w:rsidR="00132116" w:rsidRDefault="00132116" w:rsidP="00132116">
      <w:pPr>
        <w:widowControl w:val="0"/>
        <w:suppressLineNumbers/>
        <w:suppressAutoHyphens/>
        <w:ind w:firstLine="708"/>
        <w:jc w:val="both"/>
        <w:rPr>
          <w:rFonts w:ascii="Times New Roman" w:eastAsia="Lucida Sans Unicode" w:hAnsi="Times New Roman"/>
          <w:sz w:val="24"/>
          <w:szCs w:val="24"/>
        </w:rPr>
      </w:pPr>
      <w:r w:rsidRPr="00CC33B5">
        <w:rPr>
          <w:rFonts w:ascii="Times New Roman" w:eastAsia="Lucida Sans Unicode" w:hAnsi="Times New Roman"/>
          <w:sz w:val="24"/>
          <w:szCs w:val="24"/>
        </w:rPr>
        <w:t xml:space="preserve">Na temelju Pravilnika o provedbi mjere 7 „Temeljne usluge i obnova sela u ruralnim područjima“ iz Programa ruralnog razvoja Republike Hrvatske za razdoblje 2014. – 2020. („Narodne novine broj 48/2018 i broj 91/2018) </w:t>
      </w:r>
      <w:r w:rsidRPr="00C21F99">
        <w:rPr>
          <w:rFonts w:ascii="Times New Roman" w:eastAsia="Lucida Sans Unicode" w:hAnsi="Times New Roman"/>
          <w:sz w:val="24"/>
          <w:szCs w:val="24"/>
        </w:rPr>
        <w:t xml:space="preserve">i </w:t>
      </w:r>
      <w:r w:rsidRPr="00655B98">
        <w:rPr>
          <w:rFonts w:ascii="Times New Roman" w:eastAsia="Lucida Sans Unicode" w:hAnsi="Times New Roman"/>
          <w:sz w:val="24"/>
          <w:szCs w:val="24"/>
        </w:rPr>
        <w:t>članka 32. Statuta Općine Kaštelir-Labinci-Castelliere-S. Domenica (Službene novine Općine Kaštelir-Labinci 02/09, 02/13 i 01/21),</w:t>
      </w:r>
      <w:r w:rsidRPr="00C47279">
        <w:rPr>
          <w:rFonts w:ascii="Times New Roman" w:eastAsia="Lucida Sans Unicode" w:hAnsi="Times New Roman"/>
          <w:sz w:val="24"/>
          <w:szCs w:val="24"/>
        </w:rPr>
        <w:t xml:space="preserve"> </w:t>
      </w:r>
      <w:r>
        <w:rPr>
          <w:rFonts w:ascii="Times New Roman" w:eastAsia="Lucida Sans Unicode" w:hAnsi="Times New Roman"/>
          <w:sz w:val="24"/>
          <w:szCs w:val="24"/>
        </w:rPr>
        <w:t>Općinsk</w:t>
      </w:r>
      <w:r w:rsidRPr="00C47279">
        <w:rPr>
          <w:rFonts w:ascii="Times New Roman" w:eastAsia="Lucida Sans Unicode" w:hAnsi="Times New Roman"/>
          <w:sz w:val="24"/>
          <w:szCs w:val="24"/>
        </w:rPr>
        <w:t xml:space="preserve">o vijeće </w:t>
      </w:r>
      <w:r w:rsidRPr="00655B98">
        <w:rPr>
          <w:rFonts w:ascii="Times New Roman" w:eastAsia="Lucida Sans Unicode" w:hAnsi="Times New Roman"/>
          <w:sz w:val="24"/>
          <w:szCs w:val="24"/>
        </w:rPr>
        <w:t xml:space="preserve">Općine Kaštelir-Labinci </w:t>
      </w:r>
      <w:r w:rsidRPr="00C47279">
        <w:rPr>
          <w:rFonts w:ascii="Times New Roman" w:eastAsia="Lucida Sans Unicode" w:hAnsi="Times New Roman"/>
          <w:sz w:val="24"/>
          <w:szCs w:val="24"/>
        </w:rPr>
        <w:t xml:space="preserve">na sjednici </w:t>
      </w:r>
      <w:r w:rsidRPr="00172A1B">
        <w:rPr>
          <w:rFonts w:ascii="Times New Roman" w:eastAsia="Lucida Sans Unicode" w:hAnsi="Times New Roman"/>
          <w:sz w:val="24"/>
          <w:szCs w:val="24"/>
        </w:rPr>
        <w:t xml:space="preserve">održanoj </w:t>
      </w:r>
      <w:r>
        <w:rPr>
          <w:rFonts w:ascii="Times New Roman" w:eastAsia="Lucida Sans Unicode" w:hAnsi="Times New Roman"/>
          <w:sz w:val="24"/>
          <w:szCs w:val="24"/>
        </w:rPr>
        <w:t>dana  15. srpnja 2021</w:t>
      </w:r>
      <w:r w:rsidRPr="00172A1B">
        <w:rPr>
          <w:rFonts w:ascii="Times New Roman" w:eastAsia="Lucida Sans Unicode" w:hAnsi="Times New Roman"/>
          <w:sz w:val="24"/>
          <w:szCs w:val="24"/>
        </w:rPr>
        <w:t>. godine</w:t>
      </w:r>
      <w:r w:rsidRPr="00C47279">
        <w:rPr>
          <w:rFonts w:ascii="Times New Roman" w:eastAsia="Lucida Sans Unicode" w:hAnsi="Times New Roman"/>
          <w:sz w:val="24"/>
          <w:szCs w:val="24"/>
        </w:rPr>
        <w:t xml:space="preserve"> donijelo je</w:t>
      </w:r>
    </w:p>
    <w:p w14:paraId="10AEBC90" w14:textId="77777777" w:rsidR="00132116" w:rsidRDefault="00132116" w:rsidP="00132116">
      <w:pPr>
        <w:widowControl w:val="0"/>
        <w:suppressLineNumbers/>
        <w:suppressAutoHyphens/>
        <w:ind w:firstLine="708"/>
        <w:jc w:val="both"/>
        <w:rPr>
          <w:rFonts w:ascii="Times New Roman" w:eastAsia="Lucida Sans Unicode" w:hAnsi="Times New Roman"/>
          <w:sz w:val="24"/>
          <w:szCs w:val="24"/>
        </w:rPr>
      </w:pPr>
    </w:p>
    <w:p w14:paraId="1A849C42" w14:textId="77777777" w:rsidR="00132116" w:rsidRPr="00C47279" w:rsidRDefault="00132116" w:rsidP="00132116">
      <w:pPr>
        <w:widowControl w:val="0"/>
        <w:suppressLineNumbers/>
        <w:suppressAutoHyphens/>
        <w:jc w:val="both"/>
        <w:rPr>
          <w:rFonts w:ascii="Times New Roman" w:eastAsia="Lucida Sans Unicode" w:hAnsi="Times New Roman"/>
          <w:sz w:val="24"/>
          <w:szCs w:val="24"/>
        </w:rPr>
      </w:pPr>
    </w:p>
    <w:p w14:paraId="6C6B4F70" w14:textId="77777777" w:rsidR="00132116" w:rsidRPr="00C47279" w:rsidRDefault="00132116" w:rsidP="00132116">
      <w:pPr>
        <w:widowControl w:val="0"/>
        <w:suppressLineNumbers/>
        <w:suppressAutoHyphens/>
        <w:jc w:val="center"/>
        <w:rPr>
          <w:rFonts w:ascii="Times New Roman" w:eastAsia="Lucida Sans Unicode" w:hAnsi="Times New Roman"/>
          <w:b/>
          <w:color w:val="000000"/>
          <w:sz w:val="24"/>
          <w:szCs w:val="24"/>
        </w:rPr>
      </w:pPr>
      <w:r w:rsidRPr="00C47279">
        <w:rPr>
          <w:rFonts w:ascii="Times New Roman" w:eastAsia="Lucida Sans Unicode" w:hAnsi="Times New Roman"/>
          <w:b/>
          <w:color w:val="000000"/>
          <w:sz w:val="24"/>
          <w:szCs w:val="24"/>
        </w:rPr>
        <w:t>O D L U K U</w:t>
      </w:r>
    </w:p>
    <w:p w14:paraId="6BD3761E" w14:textId="77777777" w:rsidR="00132116" w:rsidRPr="00C47279" w:rsidRDefault="00132116" w:rsidP="00132116">
      <w:pPr>
        <w:widowControl w:val="0"/>
        <w:suppressLineNumbers/>
        <w:suppressAutoHyphens/>
        <w:jc w:val="center"/>
        <w:rPr>
          <w:rFonts w:ascii="Times New Roman" w:eastAsia="Lucida Sans Unicode" w:hAnsi="Times New Roman"/>
          <w:b/>
          <w:color w:val="000000"/>
          <w:sz w:val="24"/>
          <w:szCs w:val="24"/>
        </w:rPr>
      </w:pPr>
      <w:r w:rsidRPr="00C47279">
        <w:rPr>
          <w:rFonts w:ascii="Times New Roman" w:eastAsia="Lucida Sans Unicode" w:hAnsi="Times New Roman"/>
          <w:b/>
          <w:color w:val="000000"/>
          <w:sz w:val="24"/>
          <w:szCs w:val="24"/>
        </w:rPr>
        <w:t>o suglasnosti za provedbu ulaganja u projekt</w:t>
      </w:r>
    </w:p>
    <w:p w14:paraId="2A67559C" w14:textId="77777777" w:rsidR="00132116" w:rsidRDefault="00132116" w:rsidP="00132116">
      <w:pPr>
        <w:widowControl w:val="0"/>
        <w:suppressLineNumbers/>
        <w:suppressAutoHyphens/>
        <w:jc w:val="center"/>
        <w:rPr>
          <w:rFonts w:ascii="Times New Roman" w:eastAsia="Lucida Sans Unicode" w:hAnsi="Times New Roman"/>
          <w:b/>
          <w:color w:val="000000"/>
          <w:sz w:val="24"/>
          <w:szCs w:val="24"/>
        </w:rPr>
      </w:pPr>
      <w:r w:rsidRPr="00C47279">
        <w:rPr>
          <w:rFonts w:ascii="Times New Roman" w:eastAsia="Lucida Sans Unicode" w:hAnsi="Times New Roman"/>
          <w:b/>
          <w:color w:val="000000"/>
          <w:sz w:val="24"/>
          <w:szCs w:val="24"/>
        </w:rPr>
        <w:t xml:space="preserve"> </w:t>
      </w:r>
      <w:r w:rsidRPr="007801C0">
        <w:rPr>
          <w:rFonts w:ascii="Times New Roman" w:eastAsia="Lucida Sans Unicode" w:hAnsi="Times New Roman"/>
          <w:b/>
          <w:color w:val="000000"/>
          <w:sz w:val="24"/>
          <w:szCs w:val="24"/>
        </w:rPr>
        <w:t>,,</w:t>
      </w:r>
      <w:r w:rsidRPr="00655B98">
        <w:rPr>
          <w:rFonts w:ascii="Times New Roman" w:eastAsia="Lucida Sans Unicode" w:hAnsi="Times New Roman"/>
          <w:b/>
          <w:color w:val="000000"/>
          <w:sz w:val="24"/>
          <w:szCs w:val="24"/>
        </w:rPr>
        <w:t xml:space="preserve">Dječji vrtić i jaslice na </w:t>
      </w:r>
      <w:proofErr w:type="spellStart"/>
      <w:r w:rsidRPr="00655B98">
        <w:rPr>
          <w:rFonts w:ascii="Times New Roman" w:eastAsia="Lucida Sans Unicode" w:hAnsi="Times New Roman"/>
          <w:b/>
          <w:color w:val="000000"/>
          <w:sz w:val="24"/>
          <w:szCs w:val="24"/>
        </w:rPr>
        <w:t>k.č</w:t>
      </w:r>
      <w:proofErr w:type="spellEnd"/>
      <w:r w:rsidRPr="00655B98">
        <w:rPr>
          <w:rFonts w:ascii="Times New Roman" w:eastAsia="Lucida Sans Unicode" w:hAnsi="Times New Roman"/>
          <w:b/>
          <w:color w:val="000000"/>
          <w:sz w:val="24"/>
          <w:szCs w:val="24"/>
        </w:rPr>
        <w:t xml:space="preserve">. </w:t>
      </w:r>
      <w:r>
        <w:rPr>
          <w:rFonts w:ascii="Times New Roman" w:eastAsia="Lucida Sans Unicode" w:hAnsi="Times New Roman"/>
          <w:b/>
          <w:color w:val="000000"/>
          <w:sz w:val="24"/>
          <w:szCs w:val="24"/>
        </w:rPr>
        <w:t>9</w:t>
      </w:r>
      <w:r w:rsidRPr="00655B98">
        <w:rPr>
          <w:rFonts w:ascii="Times New Roman" w:eastAsia="Lucida Sans Unicode" w:hAnsi="Times New Roman"/>
          <w:b/>
          <w:color w:val="000000"/>
          <w:sz w:val="24"/>
          <w:szCs w:val="24"/>
        </w:rPr>
        <w:t>45/2 k.o. Labinci</w:t>
      </w:r>
      <w:r>
        <w:rPr>
          <w:rFonts w:ascii="Times New Roman" w:eastAsia="Lucida Sans Unicode" w:hAnsi="Times New Roman"/>
          <w:b/>
          <w:color w:val="000000"/>
          <w:sz w:val="24"/>
          <w:szCs w:val="24"/>
        </w:rPr>
        <w:t>“</w:t>
      </w:r>
    </w:p>
    <w:p w14:paraId="594C0D20" w14:textId="77777777" w:rsidR="00132116" w:rsidRDefault="00132116" w:rsidP="00132116">
      <w:pPr>
        <w:widowControl w:val="0"/>
        <w:suppressLineNumbers/>
        <w:suppressAutoHyphens/>
        <w:jc w:val="center"/>
        <w:rPr>
          <w:rFonts w:ascii="Times New Roman" w:eastAsia="Lucida Sans Unicode" w:hAnsi="Times New Roman"/>
          <w:b/>
          <w:color w:val="000000"/>
          <w:sz w:val="24"/>
          <w:szCs w:val="24"/>
        </w:rPr>
      </w:pPr>
    </w:p>
    <w:p w14:paraId="55A05B17" w14:textId="77777777" w:rsidR="00132116" w:rsidRPr="00C47279" w:rsidRDefault="00132116" w:rsidP="00132116">
      <w:pPr>
        <w:widowControl w:val="0"/>
        <w:suppressLineNumbers/>
        <w:suppressAutoHyphens/>
        <w:jc w:val="center"/>
        <w:rPr>
          <w:rFonts w:ascii="Times New Roman" w:eastAsia="Lucida Sans Unicode" w:hAnsi="Times New Roman"/>
          <w:b/>
          <w:color w:val="000000"/>
          <w:sz w:val="24"/>
          <w:szCs w:val="24"/>
        </w:rPr>
      </w:pPr>
      <w:r w:rsidRPr="00C47279">
        <w:rPr>
          <w:rFonts w:ascii="Times New Roman" w:eastAsia="Lucida Sans Unicode" w:hAnsi="Times New Roman"/>
          <w:b/>
          <w:color w:val="000000"/>
          <w:sz w:val="24"/>
          <w:szCs w:val="24"/>
        </w:rPr>
        <w:t xml:space="preserve"> </w:t>
      </w:r>
    </w:p>
    <w:p w14:paraId="03D372BA" w14:textId="77777777" w:rsidR="00132116" w:rsidRDefault="00132116" w:rsidP="00132116">
      <w:pPr>
        <w:widowControl w:val="0"/>
        <w:suppressLineNumbers/>
        <w:suppressAutoHyphens/>
        <w:jc w:val="center"/>
        <w:rPr>
          <w:rFonts w:ascii="Times New Roman" w:eastAsia="Lucida Sans Unicode" w:hAnsi="Times New Roman"/>
          <w:b/>
          <w:color w:val="000000"/>
          <w:sz w:val="24"/>
          <w:szCs w:val="24"/>
        </w:rPr>
      </w:pPr>
      <w:r w:rsidRPr="00C47279">
        <w:rPr>
          <w:rFonts w:ascii="Times New Roman" w:eastAsia="Lucida Sans Unicode" w:hAnsi="Times New Roman"/>
          <w:b/>
          <w:color w:val="000000"/>
          <w:sz w:val="24"/>
          <w:szCs w:val="24"/>
        </w:rPr>
        <w:t>Članak 1.</w:t>
      </w:r>
    </w:p>
    <w:p w14:paraId="61E4F63A" w14:textId="77777777" w:rsidR="00132116" w:rsidRPr="00C47279" w:rsidRDefault="00132116" w:rsidP="00132116">
      <w:pPr>
        <w:widowControl w:val="0"/>
        <w:suppressLineNumbers/>
        <w:suppressAutoHyphens/>
        <w:jc w:val="center"/>
        <w:rPr>
          <w:rFonts w:ascii="Times New Roman" w:eastAsia="Lucida Sans Unicode" w:hAnsi="Times New Roman"/>
          <w:b/>
          <w:color w:val="000000"/>
          <w:sz w:val="24"/>
          <w:szCs w:val="24"/>
        </w:rPr>
      </w:pPr>
    </w:p>
    <w:p w14:paraId="27C6F2CD" w14:textId="77777777" w:rsidR="00132116" w:rsidRDefault="00132116" w:rsidP="00132116">
      <w:pPr>
        <w:jc w:val="both"/>
        <w:rPr>
          <w:rFonts w:ascii="Times New Roman" w:hAnsi="Times New Roman"/>
          <w:sz w:val="24"/>
          <w:szCs w:val="24"/>
          <w:lang w:eastAsia="hr-HR"/>
        </w:rPr>
      </w:pPr>
      <w:r>
        <w:rPr>
          <w:rFonts w:ascii="Times New Roman" w:hAnsi="Times New Roman"/>
          <w:sz w:val="24"/>
          <w:szCs w:val="24"/>
          <w:lang w:eastAsia="hr-HR"/>
        </w:rPr>
        <w:tab/>
      </w:r>
      <w:r w:rsidRPr="00C47279">
        <w:rPr>
          <w:rFonts w:ascii="Times New Roman" w:hAnsi="Times New Roman"/>
          <w:sz w:val="24"/>
          <w:szCs w:val="24"/>
          <w:lang w:eastAsia="hr-HR"/>
        </w:rPr>
        <w:t xml:space="preserve">U svrhu prijave na </w:t>
      </w:r>
      <w:r>
        <w:rPr>
          <w:rFonts w:ascii="Times New Roman" w:hAnsi="Times New Roman"/>
          <w:sz w:val="24"/>
          <w:szCs w:val="24"/>
          <w:lang w:eastAsia="hr-HR"/>
        </w:rPr>
        <w:t>N</w:t>
      </w:r>
      <w:r w:rsidRPr="00C47279">
        <w:rPr>
          <w:rFonts w:ascii="Times New Roman" w:hAnsi="Times New Roman"/>
          <w:sz w:val="24"/>
          <w:szCs w:val="24"/>
          <w:lang w:eastAsia="hr-HR"/>
        </w:rPr>
        <w:t>a</w:t>
      </w:r>
      <w:r>
        <w:rPr>
          <w:rFonts w:ascii="Times New Roman" w:hAnsi="Times New Roman"/>
          <w:sz w:val="24"/>
          <w:szCs w:val="24"/>
          <w:lang w:eastAsia="hr-HR"/>
        </w:rPr>
        <w:t xml:space="preserve">tječaj </w:t>
      </w:r>
      <w:r w:rsidRPr="00EB249B">
        <w:rPr>
          <w:rFonts w:ascii="Times New Roman" w:hAnsi="Times New Roman"/>
          <w:sz w:val="24"/>
          <w:szCs w:val="24"/>
          <w:lang w:eastAsia="hr-HR"/>
        </w:rPr>
        <w:t xml:space="preserve">za provedbu </w:t>
      </w:r>
      <w:proofErr w:type="spellStart"/>
      <w:r w:rsidRPr="00EB249B">
        <w:rPr>
          <w:rFonts w:ascii="Times New Roman" w:hAnsi="Times New Roman"/>
          <w:sz w:val="24"/>
          <w:szCs w:val="24"/>
          <w:lang w:eastAsia="hr-HR"/>
        </w:rPr>
        <w:t>Podmjere</w:t>
      </w:r>
      <w:proofErr w:type="spellEnd"/>
      <w:r w:rsidRPr="00EB249B">
        <w:rPr>
          <w:rFonts w:ascii="Times New Roman" w:hAnsi="Times New Roman"/>
          <w:sz w:val="24"/>
          <w:szCs w:val="24"/>
          <w:lang w:eastAsia="hr-HR"/>
        </w:rPr>
        <w:t xml:space="preserve"> 7.4 „Ulaganja u pokretanje, poboljšanje ili proširenje lokalnih temeljnih usluga za ruralno stanovništvo, uključujući slobodno vrijeme i kulturne aktivnosti te povezanu infrastrukturu“ – provedba tipa operacije 7.4.1 „Ulaganja u pokretanje, poboljšanje ili proširenje lokalnih temeljnih usluga za ruralno stanovništvo, uključujući slobodno vrijeme i kulturne aktivnosti te povezanu infrastrukturu“ – ulaganja u sektor tržnica, sektor društvenih domova/kulturnih centara i sportskih građevina, sektor vatrogasnih domova i sektor dječjih vrtića iz Programa ruralnog razvoja Republike Hrvatske za razdoblje 2014. – 2020.</w:t>
      </w:r>
      <w:r w:rsidRPr="00C47279">
        <w:rPr>
          <w:rFonts w:ascii="Times New Roman" w:hAnsi="Times New Roman"/>
          <w:sz w:val="24"/>
          <w:szCs w:val="24"/>
          <w:lang w:eastAsia="hr-HR"/>
        </w:rPr>
        <w:t xml:space="preserve"> te ostvarivanja bespovratne potpore, </w:t>
      </w:r>
      <w:r w:rsidRPr="00EB249B">
        <w:rPr>
          <w:rFonts w:ascii="Times New Roman" w:hAnsi="Times New Roman"/>
          <w:sz w:val="24"/>
          <w:szCs w:val="24"/>
          <w:lang w:eastAsia="hr-HR"/>
        </w:rPr>
        <w:t xml:space="preserve">Općinsko vijeće Općine Kaštelir-Labinci </w:t>
      </w:r>
      <w:r w:rsidRPr="00C47279">
        <w:rPr>
          <w:rFonts w:ascii="Times New Roman" w:hAnsi="Times New Roman"/>
          <w:sz w:val="24"/>
          <w:szCs w:val="24"/>
          <w:lang w:eastAsia="hr-HR"/>
        </w:rPr>
        <w:t xml:space="preserve">ovom Odlukom daje suglasnost na provedbu ulaganja </w:t>
      </w:r>
      <w:r>
        <w:rPr>
          <w:rFonts w:ascii="Times New Roman" w:hAnsi="Times New Roman"/>
          <w:sz w:val="24"/>
          <w:szCs w:val="24"/>
          <w:lang w:eastAsia="hr-HR"/>
        </w:rPr>
        <w:t xml:space="preserve">za projekt </w:t>
      </w:r>
      <w:r w:rsidRPr="00C21F99">
        <w:rPr>
          <w:rFonts w:ascii="Times New Roman" w:hAnsi="Times New Roman"/>
          <w:sz w:val="24"/>
          <w:szCs w:val="24"/>
          <w:lang w:eastAsia="hr-HR"/>
        </w:rPr>
        <w:t>,,</w:t>
      </w:r>
      <w:r w:rsidRPr="00EB249B">
        <w:rPr>
          <w:rFonts w:ascii="Times New Roman" w:hAnsi="Times New Roman"/>
          <w:sz w:val="24"/>
          <w:szCs w:val="24"/>
          <w:lang w:eastAsia="hr-HR"/>
        </w:rPr>
        <w:t xml:space="preserve">Dječji vrtić i jaslice na </w:t>
      </w:r>
      <w:proofErr w:type="spellStart"/>
      <w:r w:rsidRPr="00EB249B">
        <w:rPr>
          <w:rFonts w:ascii="Times New Roman" w:hAnsi="Times New Roman"/>
          <w:sz w:val="24"/>
          <w:szCs w:val="24"/>
          <w:lang w:eastAsia="hr-HR"/>
        </w:rPr>
        <w:t>k.č</w:t>
      </w:r>
      <w:proofErr w:type="spellEnd"/>
      <w:r w:rsidRPr="00EB249B">
        <w:rPr>
          <w:rFonts w:ascii="Times New Roman" w:hAnsi="Times New Roman"/>
          <w:sz w:val="24"/>
          <w:szCs w:val="24"/>
          <w:lang w:eastAsia="hr-HR"/>
        </w:rPr>
        <w:t xml:space="preserve">. </w:t>
      </w:r>
      <w:r>
        <w:rPr>
          <w:rFonts w:ascii="Times New Roman" w:hAnsi="Times New Roman"/>
          <w:sz w:val="24"/>
          <w:szCs w:val="24"/>
          <w:lang w:eastAsia="hr-HR"/>
        </w:rPr>
        <w:t>9</w:t>
      </w:r>
      <w:r w:rsidRPr="00EB249B">
        <w:rPr>
          <w:rFonts w:ascii="Times New Roman" w:hAnsi="Times New Roman"/>
          <w:sz w:val="24"/>
          <w:szCs w:val="24"/>
          <w:lang w:eastAsia="hr-HR"/>
        </w:rPr>
        <w:t>45/2 k.o. Labinci</w:t>
      </w:r>
      <w:r>
        <w:rPr>
          <w:rFonts w:ascii="Times New Roman" w:hAnsi="Times New Roman"/>
          <w:sz w:val="24"/>
          <w:szCs w:val="24"/>
          <w:lang w:eastAsia="hr-HR"/>
        </w:rPr>
        <w:t>“.</w:t>
      </w:r>
    </w:p>
    <w:p w14:paraId="165D7340" w14:textId="77777777" w:rsidR="00132116" w:rsidRPr="00C47279" w:rsidRDefault="00132116" w:rsidP="00132116">
      <w:pPr>
        <w:jc w:val="both"/>
        <w:rPr>
          <w:rFonts w:ascii="Times New Roman" w:hAnsi="Times New Roman"/>
          <w:sz w:val="24"/>
          <w:szCs w:val="24"/>
          <w:lang w:eastAsia="hr-HR"/>
        </w:rPr>
      </w:pPr>
    </w:p>
    <w:p w14:paraId="1A1B0A63" w14:textId="77777777" w:rsidR="00132116" w:rsidRDefault="00132116" w:rsidP="00132116">
      <w:pPr>
        <w:jc w:val="center"/>
        <w:rPr>
          <w:rFonts w:ascii="Times New Roman" w:hAnsi="Times New Roman"/>
          <w:b/>
          <w:sz w:val="24"/>
          <w:szCs w:val="24"/>
        </w:rPr>
      </w:pPr>
      <w:r w:rsidRPr="00C47279">
        <w:rPr>
          <w:rFonts w:ascii="Times New Roman" w:hAnsi="Times New Roman"/>
          <w:b/>
          <w:sz w:val="24"/>
          <w:szCs w:val="24"/>
        </w:rPr>
        <w:t>Članak 2.</w:t>
      </w:r>
    </w:p>
    <w:p w14:paraId="1A6A2AEB" w14:textId="77777777" w:rsidR="00132116" w:rsidRPr="00C47279" w:rsidRDefault="00132116" w:rsidP="00132116">
      <w:pPr>
        <w:jc w:val="center"/>
        <w:rPr>
          <w:rFonts w:ascii="Times New Roman" w:hAnsi="Times New Roman"/>
          <w:b/>
          <w:sz w:val="24"/>
          <w:szCs w:val="24"/>
        </w:rPr>
      </w:pPr>
    </w:p>
    <w:p w14:paraId="75FD40A0" w14:textId="77777777" w:rsidR="00132116" w:rsidRPr="00C47279" w:rsidRDefault="00132116" w:rsidP="00132116">
      <w:pPr>
        <w:jc w:val="both"/>
        <w:rPr>
          <w:rFonts w:ascii="Times New Roman" w:hAnsi="Times New Roman"/>
          <w:sz w:val="24"/>
          <w:szCs w:val="24"/>
        </w:rPr>
      </w:pPr>
      <w:r w:rsidRPr="00C47279">
        <w:rPr>
          <w:rFonts w:ascii="Times New Roman" w:hAnsi="Times New Roman"/>
          <w:sz w:val="24"/>
          <w:szCs w:val="24"/>
        </w:rPr>
        <w:tab/>
        <w:t xml:space="preserve"> </w:t>
      </w:r>
      <w:r>
        <w:rPr>
          <w:rFonts w:ascii="Times New Roman" w:hAnsi="Times New Roman"/>
          <w:sz w:val="24"/>
          <w:szCs w:val="24"/>
        </w:rPr>
        <w:t>U skladu s člankom 30., stavkom 5. Pravilnika</w:t>
      </w:r>
      <w:r w:rsidRPr="005A13CF">
        <w:t xml:space="preserve"> </w:t>
      </w:r>
      <w:r w:rsidRPr="005A13CF">
        <w:rPr>
          <w:rFonts w:ascii="Times New Roman" w:hAnsi="Times New Roman"/>
          <w:sz w:val="24"/>
          <w:szCs w:val="24"/>
        </w:rPr>
        <w:t xml:space="preserve">o provedbi mjere 7 „Temeljne usluge i obnova sela u ruralnim područjima“ </w:t>
      </w:r>
      <w:r>
        <w:rPr>
          <w:rFonts w:ascii="Times New Roman" w:hAnsi="Times New Roman"/>
          <w:sz w:val="24"/>
          <w:szCs w:val="24"/>
        </w:rPr>
        <w:t>p</w:t>
      </w:r>
      <w:r w:rsidRPr="005A13CF">
        <w:rPr>
          <w:rFonts w:ascii="Times New Roman" w:hAnsi="Times New Roman"/>
          <w:sz w:val="24"/>
          <w:szCs w:val="24"/>
        </w:rPr>
        <w:t>rojekt mora imati suglasnost svih predstavničkih tijela jedinica lokalne samouprave na čijem se području projekt provodi.</w:t>
      </w:r>
      <w:r>
        <w:rPr>
          <w:rFonts w:ascii="Times New Roman" w:hAnsi="Times New Roman"/>
          <w:sz w:val="24"/>
          <w:szCs w:val="24"/>
        </w:rPr>
        <w:t xml:space="preserve"> </w:t>
      </w:r>
      <w:r w:rsidRPr="00C47279">
        <w:rPr>
          <w:rFonts w:ascii="Times New Roman" w:hAnsi="Times New Roman"/>
          <w:sz w:val="24"/>
          <w:szCs w:val="24"/>
        </w:rPr>
        <w:t xml:space="preserve">U skladu </w:t>
      </w:r>
      <w:r>
        <w:rPr>
          <w:rFonts w:ascii="Times New Roman" w:hAnsi="Times New Roman"/>
          <w:sz w:val="24"/>
          <w:szCs w:val="24"/>
        </w:rPr>
        <w:t>s Prilogom 4a N</w:t>
      </w:r>
      <w:r w:rsidRPr="00B97206">
        <w:rPr>
          <w:rFonts w:ascii="Times New Roman" w:hAnsi="Times New Roman"/>
          <w:sz w:val="24"/>
          <w:szCs w:val="24"/>
        </w:rPr>
        <w:t>atječaj</w:t>
      </w:r>
      <w:r>
        <w:rPr>
          <w:rFonts w:ascii="Times New Roman" w:hAnsi="Times New Roman"/>
          <w:sz w:val="24"/>
          <w:szCs w:val="24"/>
        </w:rPr>
        <w:t>a</w:t>
      </w:r>
      <w:r w:rsidRPr="00B97206">
        <w:rPr>
          <w:rFonts w:ascii="Times New Roman" w:hAnsi="Times New Roman"/>
          <w:sz w:val="24"/>
          <w:szCs w:val="24"/>
        </w:rPr>
        <w:t xml:space="preserve"> </w:t>
      </w:r>
      <w:r>
        <w:rPr>
          <w:rFonts w:ascii="Times New Roman" w:hAnsi="Times New Roman"/>
          <w:sz w:val="24"/>
          <w:szCs w:val="24"/>
        </w:rPr>
        <w:t xml:space="preserve">za </w:t>
      </w:r>
      <w:r w:rsidRPr="005A13CF">
        <w:rPr>
          <w:rFonts w:ascii="Times New Roman" w:hAnsi="Times New Roman"/>
          <w:sz w:val="24"/>
          <w:szCs w:val="24"/>
        </w:rPr>
        <w:t>tip</w:t>
      </w:r>
      <w:r>
        <w:rPr>
          <w:rFonts w:ascii="Times New Roman" w:hAnsi="Times New Roman"/>
          <w:sz w:val="24"/>
          <w:szCs w:val="24"/>
        </w:rPr>
        <w:t xml:space="preserve"> operacije</w:t>
      </w:r>
      <w:r w:rsidRPr="005A13CF">
        <w:rPr>
          <w:rFonts w:ascii="Times New Roman" w:hAnsi="Times New Roman"/>
          <w:sz w:val="24"/>
          <w:szCs w:val="24"/>
        </w:rPr>
        <w:t xml:space="preserve"> 7.4.1 „Ulaganja u pokretanje, poboljšanje ili proširenje lokalnih temeljnih usluga za ruralno stanovništvo, uključujući slobodno vrijeme i kulturne aktivnosti te povezanu infrastrukturu“ – ulaganja u sektor tržnica, sektor društvenih domova/kulturnih centara i sportskih građevina, sektor vatrogasnih domova i sektor dječjih vrtića </w:t>
      </w:r>
      <w:r>
        <w:rPr>
          <w:rFonts w:ascii="Times New Roman" w:hAnsi="Times New Roman"/>
          <w:sz w:val="24"/>
          <w:szCs w:val="24"/>
        </w:rPr>
        <w:t>s</w:t>
      </w:r>
      <w:r w:rsidRPr="005A13CF">
        <w:rPr>
          <w:rFonts w:ascii="Times New Roman" w:hAnsi="Times New Roman"/>
          <w:sz w:val="24"/>
          <w:szCs w:val="24"/>
        </w:rPr>
        <w:t xml:space="preserve">uglasnost predstavničkog tijela </w:t>
      </w:r>
      <w:r w:rsidRPr="005A13CF">
        <w:rPr>
          <w:rFonts w:ascii="Times New Roman" w:hAnsi="Times New Roman"/>
          <w:sz w:val="24"/>
          <w:szCs w:val="24"/>
        </w:rPr>
        <w:lastRenderedPageBreak/>
        <w:t xml:space="preserve">jedinice lokalne samouprave za provedbu ulaganja na području jedinice lokalne samouprave mora sadržavati ''Opis projekta'' izrađen u skladu s Prilogom 10. Natječaja </w:t>
      </w:r>
      <w:r w:rsidRPr="00C47279">
        <w:rPr>
          <w:rFonts w:ascii="Times New Roman" w:hAnsi="Times New Roman"/>
          <w:sz w:val="24"/>
          <w:szCs w:val="24"/>
        </w:rPr>
        <w:t>koji čini sastavni dio ove Odluke.</w:t>
      </w:r>
    </w:p>
    <w:p w14:paraId="0FA5305D" w14:textId="77777777" w:rsidR="00132116" w:rsidRDefault="00132116" w:rsidP="00132116">
      <w:pPr>
        <w:jc w:val="both"/>
        <w:rPr>
          <w:rFonts w:ascii="Times New Roman" w:hAnsi="Times New Roman"/>
          <w:sz w:val="24"/>
          <w:szCs w:val="24"/>
        </w:rPr>
      </w:pPr>
    </w:p>
    <w:p w14:paraId="4F3D2B89" w14:textId="77777777" w:rsidR="00132116" w:rsidRPr="00C47279" w:rsidRDefault="00132116" w:rsidP="00132116">
      <w:pPr>
        <w:jc w:val="both"/>
        <w:rPr>
          <w:rFonts w:ascii="Times New Roman" w:hAnsi="Times New Roman"/>
          <w:sz w:val="24"/>
          <w:szCs w:val="24"/>
        </w:rPr>
      </w:pPr>
    </w:p>
    <w:p w14:paraId="78BC191B" w14:textId="77777777" w:rsidR="00132116" w:rsidRDefault="00132116" w:rsidP="00132116">
      <w:pPr>
        <w:jc w:val="center"/>
        <w:rPr>
          <w:rFonts w:ascii="Times New Roman" w:hAnsi="Times New Roman"/>
          <w:b/>
          <w:sz w:val="24"/>
          <w:szCs w:val="24"/>
          <w:lang w:eastAsia="hr-HR"/>
        </w:rPr>
      </w:pPr>
      <w:r w:rsidRPr="00C47279">
        <w:rPr>
          <w:rFonts w:ascii="Times New Roman" w:hAnsi="Times New Roman"/>
          <w:b/>
          <w:sz w:val="24"/>
          <w:szCs w:val="24"/>
          <w:lang w:eastAsia="hr-HR"/>
        </w:rPr>
        <w:t>Članak 3.</w:t>
      </w:r>
    </w:p>
    <w:p w14:paraId="631C280D" w14:textId="77777777" w:rsidR="00132116" w:rsidRPr="00C47279" w:rsidRDefault="00132116" w:rsidP="00132116">
      <w:pPr>
        <w:jc w:val="center"/>
        <w:rPr>
          <w:rFonts w:ascii="Times New Roman" w:hAnsi="Times New Roman"/>
          <w:b/>
          <w:sz w:val="24"/>
          <w:szCs w:val="24"/>
          <w:lang w:eastAsia="hr-HR"/>
        </w:rPr>
      </w:pPr>
    </w:p>
    <w:p w14:paraId="4A3975AE" w14:textId="77777777" w:rsidR="00132116" w:rsidRDefault="00132116" w:rsidP="00132116">
      <w:pPr>
        <w:ind w:firstLine="708"/>
        <w:jc w:val="both"/>
        <w:rPr>
          <w:rFonts w:ascii="Times New Roman" w:hAnsi="Times New Roman"/>
          <w:sz w:val="24"/>
          <w:szCs w:val="24"/>
          <w:lang w:eastAsia="hr-HR"/>
        </w:rPr>
      </w:pPr>
      <w:r w:rsidRPr="00C47279">
        <w:rPr>
          <w:rFonts w:ascii="Times New Roman" w:hAnsi="Times New Roman"/>
          <w:sz w:val="24"/>
          <w:szCs w:val="24"/>
          <w:lang w:eastAsia="hr-HR"/>
        </w:rPr>
        <w:t xml:space="preserve">Podnositelj Zahtjeva za </w:t>
      </w:r>
      <w:r>
        <w:rPr>
          <w:rFonts w:ascii="Times New Roman" w:hAnsi="Times New Roman"/>
          <w:sz w:val="24"/>
          <w:szCs w:val="24"/>
          <w:lang w:eastAsia="hr-HR"/>
        </w:rPr>
        <w:t xml:space="preserve">potporu i Korisnik potpore bit će </w:t>
      </w:r>
      <w:r w:rsidRPr="005A13CF">
        <w:rPr>
          <w:rFonts w:ascii="Times New Roman" w:hAnsi="Times New Roman"/>
          <w:sz w:val="24"/>
          <w:szCs w:val="24"/>
          <w:lang w:eastAsia="hr-HR"/>
        </w:rPr>
        <w:t>Općin</w:t>
      </w:r>
      <w:r>
        <w:rPr>
          <w:rFonts w:ascii="Times New Roman" w:hAnsi="Times New Roman"/>
          <w:sz w:val="24"/>
          <w:szCs w:val="24"/>
          <w:lang w:eastAsia="hr-HR"/>
        </w:rPr>
        <w:t>a</w:t>
      </w:r>
      <w:r w:rsidRPr="005A13CF">
        <w:rPr>
          <w:rFonts w:ascii="Times New Roman" w:hAnsi="Times New Roman"/>
          <w:sz w:val="24"/>
          <w:szCs w:val="24"/>
          <w:lang w:eastAsia="hr-HR"/>
        </w:rPr>
        <w:t xml:space="preserve"> Kaštelir-Labinci-Castelliere-S. Domenica</w:t>
      </w:r>
      <w:r>
        <w:rPr>
          <w:rFonts w:ascii="Times New Roman" w:hAnsi="Times New Roman"/>
          <w:sz w:val="24"/>
          <w:szCs w:val="24"/>
          <w:lang w:eastAsia="hr-HR"/>
        </w:rPr>
        <w:t>.</w:t>
      </w:r>
    </w:p>
    <w:p w14:paraId="196470D3" w14:textId="77777777" w:rsidR="00132116" w:rsidRPr="00C47279" w:rsidRDefault="00132116" w:rsidP="00132116">
      <w:pPr>
        <w:ind w:firstLine="708"/>
        <w:jc w:val="both"/>
        <w:rPr>
          <w:rFonts w:ascii="Times New Roman" w:hAnsi="Times New Roman"/>
          <w:sz w:val="24"/>
          <w:szCs w:val="24"/>
          <w:lang w:eastAsia="hr-HR"/>
        </w:rPr>
      </w:pPr>
    </w:p>
    <w:p w14:paraId="3D49159C" w14:textId="77777777" w:rsidR="00132116" w:rsidRDefault="00132116" w:rsidP="00132116">
      <w:pPr>
        <w:jc w:val="center"/>
        <w:rPr>
          <w:rFonts w:ascii="Times New Roman" w:hAnsi="Times New Roman"/>
          <w:b/>
          <w:sz w:val="24"/>
          <w:szCs w:val="24"/>
        </w:rPr>
      </w:pPr>
      <w:r w:rsidRPr="00C47279">
        <w:rPr>
          <w:rFonts w:ascii="Times New Roman" w:hAnsi="Times New Roman"/>
          <w:b/>
          <w:sz w:val="24"/>
          <w:szCs w:val="24"/>
        </w:rPr>
        <w:t>Članak 4.</w:t>
      </w:r>
    </w:p>
    <w:p w14:paraId="37CEDC09" w14:textId="77777777" w:rsidR="00132116" w:rsidRPr="00C47279" w:rsidRDefault="00132116" w:rsidP="00132116">
      <w:pPr>
        <w:jc w:val="center"/>
        <w:rPr>
          <w:rFonts w:ascii="Times New Roman" w:hAnsi="Times New Roman"/>
          <w:b/>
          <w:sz w:val="24"/>
          <w:szCs w:val="24"/>
        </w:rPr>
      </w:pPr>
    </w:p>
    <w:p w14:paraId="15DC215C" w14:textId="77777777" w:rsidR="00132116" w:rsidRDefault="00132116" w:rsidP="00132116">
      <w:pPr>
        <w:ind w:firstLine="709"/>
        <w:jc w:val="both"/>
        <w:rPr>
          <w:rFonts w:ascii="Times New Roman" w:hAnsi="Times New Roman"/>
          <w:sz w:val="24"/>
          <w:szCs w:val="24"/>
        </w:rPr>
      </w:pPr>
      <w:r w:rsidRPr="00C47279">
        <w:rPr>
          <w:rFonts w:ascii="Times New Roman" w:hAnsi="Times New Roman"/>
          <w:sz w:val="24"/>
          <w:szCs w:val="24"/>
        </w:rPr>
        <w:t xml:space="preserve">Ova Odluka stupa na snagu </w:t>
      </w:r>
      <w:r>
        <w:rPr>
          <w:rFonts w:ascii="Times New Roman" w:hAnsi="Times New Roman"/>
          <w:sz w:val="24"/>
          <w:szCs w:val="24"/>
        </w:rPr>
        <w:t>danom donošenja</w:t>
      </w:r>
      <w:r w:rsidRPr="00C47279">
        <w:rPr>
          <w:rFonts w:ascii="Times New Roman" w:hAnsi="Times New Roman"/>
          <w:sz w:val="24"/>
          <w:szCs w:val="24"/>
        </w:rPr>
        <w:t>.</w:t>
      </w:r>
    </w:p>
    <w:p w14:paraId="38F882F7" w14:textId="77777777" w:rsidR="00132116" w:rsidRPr="00C47279" w:rsidRDefault="00132116" w:rsidP="00132116">
      <w:pPr>
        <w:ind w:firstLine="709"/>
        <w:jc w:val="both"/>
        <w:rPr>
          <w:rFonts w:ascii="Times New Roman" w:hAnsi="Times New Roman"/>
          <w:sz w:val="24"/>
          <w:szCs w:val="24"/>
        </w:rPr>
      </w:pPr>
    </w:p>
    <w:p w14:paraId="30C50E94" w14:textId="77777777" w:rsidR="00132116" w:rsidRPr="00C47279" w:rsidRDefault="00132116" w:rsidP="00132116">
      <w:pPr>
        <w:autoSpaceDE w:val="0"/>
        <w:autoSpaceDN w:val="0"/>
        <w:adjustRightInd w:val="0"/>
        <w:jc w:val="center"/>
        <w:rPr>
          <w:rFonts w:ascii="Times New Roman" w:hAnsi="Times New Roman"/>
          <w:sz w:val="24"/>
          <w:szCs w:val="24"/>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132116" w:rsidRPr="003E6E6E" w14:paraId="686EA278" w14:textId="77777777" w:rsidTr="003561F5">
        <w:tc>
          <w:tcPr>
            <w:tcW w:w="4701" w:type="dxa"/>
          </w:tcPr>
          <w:p w14:paraId="12CD1D3C" w14:textId="77777777" w:rsidR="00132116" w:rsidRPr="003E6E6E" w:rsidRDefault="00132116" w:rsidP="003561F5">
            <w:pPr>
              <w:spacing w:after="160" w:line="259" w:lineRule="auto"/>
            </w:pPr>
          </w:p>
        </w:tc>
        <w:tc>
          <w:tcPr>
            <w:tcW w:w="4701" w:type="dxa"/>
          </w:tcPr>
          <w:p w14:paraId="61E735A0" w14:textId="77777777" w:rsidR="00132116" w:rsidRPr="00AC2B0F" w:rsidRDefault="00132116" w:rsidP="003561F5">
            <w:pPr>
              <w:pStyle w:val="Bezproreda"/>
              <w:jc w:val="center"/>
              <w:rPr>
                <w:rFonts w:ascii="Times New Roman" w:hAnsi="Times New Roman"/>
                <w:b/>
                <w:bCs/>
                <w:sz w:val="24"/>
              </w:rPr>
            </w:pPr>
            <w:r w:rsidRPr="00AC2B0F">
              <w:rPr>
                <w:rFonts w:ascii="Times New Roman" w:hAnsi="Times New Roman"/>
                <w:b/>
                <w:bCs/>
                <w:sz w:val="24"/>
              </w:rPr>
              <w:t>PREDSJEDNIK</w:t>
            </w:r>
          </w:p>
          <w:p w14:paraId="7E01291E" w14:textId="77777777" w:rsidR="00132116" w:rsidRPr="00AC2B0F" w:rsidRDefault="00132116" w:rsidP="003561F5">
            <w:pPr>
              <w:pStyle w:val="Bezproreda"/>
              <w:jc w:val="center"/>
              <w:rPr>
                <w:rFonts w:ascii="Times New Roman" w:hAnsi="Times New Roman"/>
                <w:b/>
                <w:bCs/>
                <w:sz w:val="24"/>
              </w:rPr>
            </w:pPr>
            <w:r w:rsidRPr="00AC2B0F">
              <w:rPr>
                <w:rFonts w:ascii="Times New Roman" w:hAnsi="Times New Roman"/>
                <w:b/>
                <w:bCs/>
                <w:sz w:val="24"/>
              </w:rPr>
              <w:t>OPĆINSKOG VIJEĆA</w:t>
            </w:r>
          </w:p>
          <w:p w14:paraId="0D93569E" w14:textId="43FB9E4E" w:rsidR="00132116" w:rsidRPr="00AC2B0F" w:rsidRDefault="00132116" w:rsidP="003561F5">
            <w:pPr>
              <w:pStyle w:val="Bezproreda"/>
              <w:jc w:val="center"/>
              <w:rPr>
                <w:b/>
                <w:bCs/>
              </w:rPr>
            </w:pPr>
            <w:r w:rsidRPr="00AC2B0F">
              <w:rPr>
                <w:rFonts w:ascii="Times New Roman" w:hAnsi="Times New Roman"/>
                <w:b/>
                <w:bCs/>
                <w:sz w:val="24"/>
              </w:rPr>
              <w:t>Ivan Legović</w:t>
            </w:r>
            <w:r w:rsidR="001F306E">
              <w:rPr>
                <w:rFonts w:ascii="Times New Roman" w:hAnsi="Times New Roman"/>
                <w:b/>
                <w:bCs/>
                <w:sz w:val="24"/>
              </w:rPr>
              <w:t xml:space="preserve"> </w:t>
            </w:r>
            <w:proofErr w:type="spellStart"/>
            <w:r w:rsidR="001F306E">
              <w:rPr>
                <w:rFonts w:ascii="Times New Roman" w:hAnsi="Times New Roman"/>
                <w:b/>
                <w:bCs/>
                <w:sz w:val="24"/>
              </w:rPr>
              <w:t>v.r.</w:t>
            </w:r>
            <w:proofErr w:type="spellEnd"/>
          </w:p>
        </w:tc>
      </w:tr>
    </w:tbl>
    <w:p w14:paraId="2012961A" w14:textId="77777777" w:rsidR="001F306E" w:rsidRPr="00B226D8" w:rsidRDefault="001F306E" w:rsidP="001F306E">
      <w:pPr>
        <w:autoSpaceDE w:val="0"/>
        <w:autoSpaceDN w:val="0"/>
        <w:adjustRightInd w:val="0"/>
        <w:rPr>
          <w:rFonts w:ascii="Times New Roman" w:hAnsi="Times New Roman"/>
          <w:sz w:val="24"/>
          <w:szCs w:val="24"/>
          <w:lang w:eastAsia="hr-HR"/>
        </w:rPr>
      </w:pPr>
      <w:r w:rsidRPr="00B226D8">
        <w:rPr>
          <w:rFonts w:ascii="Times New Roman" w:hAnsi="Times New Roman"/>
          <w:sz w:val="24"/>
          <w:szCs w:val="24"/>
          <w:lang w:eastAsia="hr-HR"/>
        </w:rPr>
        <w:t>Prilog: Opis projekta</w:t>
      </w:r>
      <w:r>
        <w:rPr>
          <w:rFonts w:ascii="Times New Roman" w:hAnsi="Times New Roman"/>
          <w:sz w:val="24"/>
          <w:szCs w:val="24"/>
          <w:lang w:eastAsia="hr-HR"/>
        </w:rPr>
        <w:t>.</w:t>
      </w:r>
    </w:p>
    <w:p w14:paraId="5BCC18DB" w14:textId="78EA0DDF" w:rsidR="00E57ED6" w:rsidRDefault="00E57ED6" w:rsidP="00E57ED6">
      <w:pPr>
        <w:rPr>
          <w:rFonts w:ascii="Times New Roman" w:hAnsi="Times New Roman"/>
          <w:b/>
          <w:bCs/>
          <w:sz w:val="24"/>
          <w:szCs w:val="24"/>
        </w:rPr>
      </w:pPr>
    </w:p>
    <w:p w14:paraId="332ED05F" w14:textId="77777777" w:rsidR="001F306E" w:rsidRPr="008A64B2" w:rsidRDefault="001F306E" w:rsidP="001F306E">
      <w:pPr>
        <w:jc w:val="center"/>
        <w:rPr>
          <w:rFonts w:ascii="Times New Roman" w:hAnsi="Times New Roman"/>
          <w:b/>
          <w:sz w:val="28"/>
          <w:szCs w:val="28"/>
        </w:rPr>
      </w:pPr>
      <w:r w:rsidRPr="008A64B2">
        <w:rPr>
          <w:rFonts w:ascii="Times New Roman" w:hAnsi="Times New Roman"/>
          <w:b/>
          <w:sz w:val="28"/>
          <w:szCs w:val="28"/>
        </w:rPr>
        <w:t>OPIS PROJEKTA</w:t>
      </w:r>
    </w:p>
    <w:p w14:paraId="25FC8BAE" w14:textId="77777777" w:rsidR="001F306E" w:rsidRPr="008A64B2" w:rsidRDefault="001F306E" w:rsidP="001F306E">
      <w:pPr>
        <w:jc w:val="center"/>
        <w:rPr>
          <w:rFonts w:ascii="Times New Roman" w:hAnsi="Times New Roman"/>
          <w:b/>
          <w:sz w:val="28"/>
          <w:szCs w:val="28"/>
        </w:rPr>
      </w:pPr>
    </w:p>
    <w:p w14:paraId="64874A68"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b/>
          <w:sz w:val="24"/>
          <w:szCs w:val="24"/>
        </w:rPr>
        <w:t>1. NAZIV PROJEKTA</w:t>
      </w:r>
    </w:p>
    <w:p w14:paraId="353E5A76"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(navesti naziv projekta iz projektne dokumentacije/građevinske dozvole ili drugog odgovarajućeg dokumenta</w:t>
      </w:r>
      <w:r>
        <w:rPr>
          <w:rFonts w:ascii="Times New Roman" w:hAnsi="Times New Roman"/>
          <w:i/>
          <w:sz w:val="24"/>
          <w:szCs w:val="24"/>
        </w:rPr>
        <w:t xml:space="preserve"> uključujući i opremanje ako je primjenjivo</w:t>
      </w:r>
      <w:r w:rsidRPr="008A64B2">
        <w:rPr>
          <w:rFonts w:ascii="Times New Roman" w:hAnsi="Times New Roman"/>
          <w:i/>
          <w:sz w:val="24"/>
          <w:szCs w:val="24"/>
        </w:rPr>
        <w:t>)</w:t>
      </w:r>
    </w:p>
    <w:p w14:paraId="3421432D" w14:textId="77777777" w:rsidR="001F306E" w:rsidRPr="008A64B2" w:rsidRDefault="001F306E" w:rsidP="001F306E">
      <w:pPr>
        <w:jc w:val="both"/>
        <w:rPr>
          <w:rFonts w:ascii="Times New Roman" w:hAnsi="Times New Roman"/>
        </w:rPr>
      </w:pPr>
      <w:r w:rsidRPr="000F5658">
        <w:rPr>
          <w:rFonts w:ascii="Times New Roman" w:hAnsi="Times New Roman"/>
          <w:bCs/>
          <w:smallCaps/>
          <w:color w:val="000000"/>
          <w:sz w:val="24"/>
          <w:szCs w:val="24"/>
        </w:rPr>
        <w:t xml:space="preserve">,,Dječji vrtić i jaslice na </w:t>
      </w:r>
      <w:proofErr w:type="spellStart"/>
      <w:r w:rsidRPr="000F5658">
        <w:rPr>
          <w:rFonts w:ascii="Times New Roman" w:hAnsi="Times New Roman"/>
          <w:bCs/>
          <w:smallCaps/>
          <w:color w:val="000000"/>
          <w:sz w:val="24"/>
          <w:szCs w:val="24"/>
        </w:rPr>
        <w:t>k.č</w:t>
      </w:r>
      <w:proofErr w:type="spellEnd"/>
      <w:r w:rsidRPr="000F5658">
        <w:rPr>
          <w:rFonts w:ascii="Times New Roman" w:hAnsi="Times New Roman"/>
          <w:bCs/>
          <w:smallCaps/>
          <w:color w:val="000000"/>
          <w:sz w:val="24"/>
          <w:szCs w:val="24"/>
        </w:rPr>
        <w:t xml:space="preserve">. </w:t>
      </w:r>
      <w:r>
        <w:rPr>
          <w:rFonts w:ascii="Times New Roman" w:hAnsi="Times New Roman"/>
          <w:bCs/>
          <w:smallCaps/>
          <w:color w:val="000000"/>
          <w:sz w:val="24"/>
          <w:szCs w:val="24"/>
        </w:rPr>
        <w:t>9</w:t>
      </w:r>
      <w:r w:rsidRPr="000F5658">
        <w:rPr>
          <w:rFonts w:ascii="Times New Roman" w:hAnsi="Times New Roman"/>
          <w:bCs/>
          <w:smallCaps/>
          <w:color w:val="000000"/>
          <w:sz w:val="24"/>
          <w:szCs w:val="24"/>
        </w:rPr>
        <w:t>45/2 k.o. Labinci“</w:t>
      </w:r>
    </w:p>
    <w:p w14:paraId="7B1AD4CF" w14:textId="77777777" w:rsidR="001F306E" w:rsidRPr="008A64B2" w:rsidRDefault="001F306E" w:rsidP="001F306E">
      <w:pPr>
        <w:jc w:val="both"/>
        <w:rPr>
          <w:rFonts w:ascii="Times New Roman" w:hAnsi="Times New Roman"/>
          <w:bCs/>
          <w:smallCaps/>
          <w:color w:val="000000"/>
          <w:sz w:val="24"/>
          <w:szCs w:val="24"/>
        </w:rPr>
      </w:pPr>
    </w:p>
    <w:p w14:paraId="4F6303A2" w14:textId="77777777" w:rsidR="001F306E" w:rsidRPr="008A64B2" w:rsidRDefault="001F306E" w:rsidP="001F306E">
      <w:pPr>
        <w:jc w:val="both"/>
        <w:rPr>
          <w:rFonts w:ascii="Times New Roman" w:hAnsi="Times New Roman"/>
          <w:sz w:val="24"/>
          <w:szCs w:val="24"/>
        </w:rPr>
      </w:pPr>
      <w:r w:rsidRPr="008A64B2">
        <w:rPr>
          <w:rFonts w:ascii="Times New Roman" w:hAnsi="Times New Roman"/>
          <w:b/>
          <w:sz w:val="24"/>
          <w:szCs w:val="24"/>
        </w:rPr>
        <w:t xml:space="preserve">2. </w:t>
      </w:r>
      <w:r>
        <w:rPr>
          <w:rFonts w:ascii="Times New Roman" w:hAnsi="Times New Roman"/>
          <w:b/>
          <w:sz w:val="24"/>
          <w:szCs w:val="24"/>
        </w:rPr>
        <w:t>KORISNIK</w:t>
      </w:r>
    </w:p>
    <w:p w14:paraId="248F3033"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2.1. NAZIV KORISNIKA</w:t>
      </w:r>
    </w:p>
    <w:p w14:paraId="2438DFE8" w14:textId="77777777" w:rsidR="001F306E" w:rsidRPr="008A64B2" w:rsidRDefault="001F306E" w:rsidP="001F306E">
      <w:pPr>
        <w:rPr>
          <w:rFonts w:ascii="Times New Roman" w:hAnsi="Times New Roman"/>
          <w:sz w:val="24"/>
          <w:szCs w:val="24"/>
        </w:rPr>
      </w:pPr>
      <w:r w:rsidRPr="00884672">
        <w:rPr>
          <w:rFonts w:ascii="Times New Roman" w:hAnsi="Times New Roman"/>
          <w:sz w:val="24"/>
          <w:szCs w:val="24"/>
        </w:rPr>
        <w:t>Općina Kaštelir - Labinci - Castelliere-S. Domenica</w:t>
      </w:r>
      <w:r w:rsidRPr="004B2066">
        <w:rPr>
          <w:rFonts w:ascii="Times New Roman" w:hAnsi="Times New Roman"/>
          <w:sz w:val="24"/>
          <w:szCs w:val="24"/>
        </w:rPr>
        <w:t xml:space="preserve"> </w:t>
      </w:r>
    </w:p>
    <w:p w14:paraId="34F296C8"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2.2. PRAVNI STATUS KORISNIKA</w:t>
      </w:r>
    </w:p>
    <w:p w14:paraId="598F45C7" w14:textId="77777777" w:rsidR="001F306E" w:rsidRPr="008A64B2" w:rsidRDefault="001F306E" w:rsidP="001F306E">
      <w:pPr>
        <w:rPr>
          <w:rFonts w:ascii="Times New Roman" w:hAnsi="Times New Roman"/>
          <w:sz w:val="24"/>
          <w:szCs w:val="24"/>
        </w:rPr>
      </w:pPr>
      <w:r>
        <w:rPr>
          <w:rFonts w:ascii="Times New Roman" w:hAnsi="Times New Roman"/>
          <w:sz w:val="24"/>
          <w:szCs w:val="24"/>
        </w:rPr>
        <w:t xml:space="preserve">Jedinica lokalne samouprave </w:t>
      </w:r>
    </w:p>
    <w:p w14:paraId="6874DC4D"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2.3. ADRESA KORISNIKA</w:t>
      </w:r>
    </w:p>
    <w:p w14:paraId="66345D39" w14:textId="77777777" w:rsidR="001F306E" w:rsidRPr="008A64B2" w:rsidRDefault="001F306E" w:rsidP="001F306E">
      <w:pPr>
        <w:rPr>
          <w:rFonts w:ascii="Times New Roman" w:hAnsi="Times New Roman"/>
          <w:sz w:val="24"/>
          <w:szCs w:val="24"/>
        </w:rPr>
      </w:pPr>
      <w:r>
        <w:rPr>
          <w:rFonts w:ascii="Times New Roman" w:hAnsi="Times New Roman"/>
          <w:sz w:val="24"/>
          <w:szCs w:val="24"/>
        </w:rPr>
        <w:t xml:space="preserve">Kaštelir 113, 52464 Kaštelir </w:t>
      </w:r>
    </w:p>
    <w:p w14:paraId="01E93917"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2.4. OSOBA OVLAŠTENA ZA ZASTUPANJE</w:t>
      </w:r>
    </w:p>
    <w:p w14:paraId="6B3FD19D" w14:textId="77777777" w:rsidR="001F306E" w:rsidRPr="008A64B2" w:rsidRDefault="001F306E" w:rsidP="001F306E">
      <w:pPr>
        <w:rPr>
          <w:rFonts w:ascii="Times New Roman" w:hAnsi="Times New Roman"/>
          <w:sz w:val="24"/>
          <w:szCs w:val="24"/>
        </w:rPr>
      </w:pPr>
      <w:r>
        <w:rPr>
          <w:rFonts w:ascii="Times New Roman" w:hAnsi="Times New Roman"/>
          <w:sz w:val="24"/>
          <w:szCs w:val="24"/>
        </w:rPr>
        <w:t>Đulijano Petrović, načelnik</w:t>
      </w:r>
    </w:p>
    <w:p w14:paraId="0A595EF7"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2.5. KONTAKT</w:t>
      </w:r>
    </w:p>
    <w:p w14:paraId="219CD591" w14:textId="77777777" w:rsidR="001F306E" w:rsidRDefault="001F306E" w:rsidP="001F306E">
      <w:pPr>
        <w:jc w:val="both"/>
        <w:rPr>
          <w:rFonts w:ascii="Times New Roman" w:hAnsi="Times New Roman"/>
          <w:sz w:val="24"/>
          <w:szCs w:val="24"/>
        </w:rPr>
      </w:pPr>
      <w:r>
        <w:rPr>
          <w:rFonts w:ascii="Times New Roman" w:hAnsi="Times New Roman"/>
          <w:sz w:val="24"/>
          <w:szCs w:val="24"/>
        </w:rPr>
        <w:t xml:space="preserve">052 455-113, </w:t>
      </w:r>
      <w:r w:rsidRPr="00D80B09">
        <w:rPr>
          <w:rFonts w:ascii="Times New Roman" w:hAnsi="Times New Roman"/>
          <w:sz w:val="24"/>
          <w:szCs w:val="24"/>
        </w:rPr>
        <w:t xml:space="preserve">opckas-lab@pu.t-com.hr </w:t>
      </w:r>
      <w:r>
        <w:rPr>
          <w:rFonts w:ascii="Times New Roman" w:hAnsi="Times New Roman"/>
          <w:sz w:val="24"/>
          <w:szCs w:val="24"/>
        </w:rPr>
        <w:t xml:space="preserve"> </w:t>
      </w:r>
      <w:r>
        <w:rPr>
          <w:rFonts w:ascii="Times New Roman" w:hAnsi="Times New Roman"/>
          <w:sz w:val="24"/>
          <w:szCs w:val="24"/>
        </w:rPr>
        <w:br w:type="page"/>
      </w:r>
    </w:p>
    <w:p w14:paraId="18B9D91F" w14:textId="77777777" w:rsidR="001F306E" w:rsidRPr="008A64B2" w:rsidRDefault="001F306E" w:rsidP="001F306E">
      <w:pPr>
        <w:jc w:val="both"/>
        <w:rPr>
          <w:rFonts w:ascii="Times New Roman" w:hAnsi="Times New Roman"/>
          <w:sz w:val="24"/>
          <w:szCs w:val="24"/>
        </w:rPr>
      </w:pPr>
      <w:r w:rsidRPr="008A64B2">
        <w:rPr>
          <w:rFonts w:ascii="Times New Roman" w:hAnsi="Times New Roman"/>
          <w:b/>
          <w:sz w:val="24"/>
          <w:szCs w:val="24"/>
        </w:rPr>
        <w:lastRenderedPageBreak/>
        <w:t>3. OPIS PROJEKTA</w:t>
      </w:r>
    </w:p>
    <w:p w14:paraId="2CCB2BA4"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3.1. PODMJERA I TIP OPERACIJE ZA KOJI SE PROJEKT PRIJAVLJUJE</w:t>
      </w:r>
    </w:p>
    <w:p w14:paraId="095600F5"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 xml:space="preserve">(navesti </w:t>
      </w:r>
      <w:proofErr w:type="spellStart"/>
      <w:r w:rsidRPr="008A64B2">
        <w:rPr>
          <w:rFonts w:ascii="Times New Roman" w:hAnsi="Times New Roman"/>
          <w:i/>
          <w:sz w:val="24"/>
          <w:szCs w:val="24"/>
        </w:rPr>
        <w:t>podmjeru</w:t>
      </w:r>
      <w:proofErr w:type="spellEnd"/>
      <w:r w:rsidRPr="008A64B2">
        <w:rPr>
          <w:rFonts w:ascii="Times New Roman" w:hAnsi="Times New Roman"/>
          <w:i/>
          <w:sz w:val="24"/>
          <w:szCs w:val="24"/>
        </w:rPr>
        <w:t>/tip operacije unutar Mjere 7 „Temeljne usluge i obnova sela u ruralnim područjima“ za koju korisnik traži javnu potporu)</w:t>
      </w:r>
    </w:p>
    <w:p w14:paraId="436F6A54" w14:textId="77777777" w:rsidR="001F306E" w:rsidRPr="008A64B2" w:rsidRDefault="001F306E" w:rsidP="001F306E">
      <w:pPr>
        <w:rPr>
          <w:rFonts w:ascii="Times New Roman" w:hAnsi="Times New Roman"/>
          <w:sz w:val="24"/>
          <w:szCs w:val="24"/>
        </w:rPr>
      </w:pPr>
      <w:r w:rsidRPr="008A64B2">
        <w:rPr>
          <w:rFonts w:ascii="Times New Roman" w:hAnsi="Times New Roman"/>
          <w:sz w:val="24"/>
          <w:szCs w:val="24"/>
        </w:rPr>
        <w:t>3.1.1. PODMJERA</w:t>
      </w:r>
    </w:p>
    <w:p w14:paraId="244F029E" w14:textId="77777777" w:rsidR="001F306E" w:rsidRPr="008A64B2" w:rsidRDefault="001F306E" w:rsidP="001F306E">
      <w:pPr>
        <w:rPr>
          <w:rFonts w:ascii="Times New Roman" w:hAnsi="Times New Roman"/>
          <w:sz w:val="24"/>
          <w:szCs w:val="24"/>
        </w:rPr>
      </w:pPr>
      <w:r w:rsidRPr="00D80B09">
        <w:rPr>
          <w:rFonts w:ascii="Times New Roman" w:hAnsi="Times New Roman"/>
          <w:sz w:val="24"/>
          <w:szCs w:val="24"/>
        </w:rPr>
        <w:t>7.4 „Ulaganja u pokretanje, poboljšanje ili proširenje lokalnih temeljnih usluga za ruralno stanovništvo, uključujući slobodno vrijeme i kulturne aktivnosti te povezanu infrastrukturu“</w:t>
      </w:r>
    </w:p>
    <w:p w14:paraId="062422AC" w14:textId="77777777" w:rsidR="001F306E" w:rsidRPr="008A64B2" w:rsidRDefault="001F306E" w:rsidP="001F306E">
      <w:pPr>
        <w:rPr>
          <w:rFonts w:ascii="Times New Roman" w:hAnsi="Times New Roman"/>
          <w:sz w:val="24"/>
          <w:szCs w:val="24"/>
        </w:rPr>
      </w:pPr>
      <w:r w:rsidRPr="008A64B2">
        <w:rPr>
          <w:rFonts w:ascii="Times New Roman" w:hAnsi="Times New Roman"/>
          <w:sz w:val="24"/>
          <w:szCs w:val="24"/>
        </w:rPr>
        <w:t>3.1.2. TIP OPERACIJE</w:t>
      </w:r>
    </w:p>
    <w:p w14:paraId="3352C799" w14:textId="77777777" w:rsidR="001F306E" w:rsidRPr="008A64B2" w:rsidRDefault="001F306E" w:rsidP="001F306E">
      <w:pPr>
        <w:rPr>
          <w:rFonts w:ascii="Times New Roman" w:hAnsi="Times New Roman"/>
          <w:sz w:val="24"/>
          <w:szCs w:val="24"/>
        </w:rPr>
      </w:pPr>
      <w:r w:rsidRPr="004D7B65">
        <w:rPr>
          <w:rFonts w:ascii="Times New Roman" w:hAnsi="Times New Roman"/>
          <w:sz w:val="24"/>
          <w:szCs w:val="24"/>
        </w:rPr>
        <w:t>7.4.1 „Ulaganja u pokretanje, poboljšanje ili proširenje lokalnih temeljnih usluga za ruralno stanovništvo, uključujući slobodno vrijeme i kulturne aktivnosti te povezanu infrastrukturu“</w:t>
      </w:r>
    </w:p>
    <w:p w14:paraId="09C00B62" w14:textId="77777777" w:rsidR="001F306E" w:rsidRPr="008A64B2" w:rsidRDefault="001F306E" w:rsidP="001F306E">
      <w:pPr>
        <w:jc w:val="both"/>
        <w:rPr>
          <w:rFonts w:ascii="Times New Roman" w:hAnsi="Times New Roman"/>
          <w:sz w:val="24"/>
          <w:szCs w:val="24"/>
        </w:rPr>
      </w:pPr>
    </w:p>
    <w:p w14:paraId="27815711"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3.2. MJESTO PROVEDBE</w:t>
      </w:r>
    </w:p>
    <w:p w14:paraId="27F5DDF3"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3.2.1. ŽUPANIJA</w:t>
      </w:r>
      <w:r>
        <w:rPr>
          <w:rFonts w:ascii="Times New Roman" w:hAnsi="Times New Roman"/>
          <w:sz w:val="24"/>
          <w:szCs w:val="24"/>
        </w:rPr>
        <w:t xml:space="preserve"> ULAGANJA</w:t>
      </w:r>
    </w:p>
    <w:p w14:paraId="1E5084A7" w14:textId="77777777" w:rsidR="001F306E" w:rsidRPr="008A64B2" w:rsidRDefault="001F306E" w:rsidP="001F306E">
      <w:pPr>
        <w:jc w:val="both"/>
        <w:rPr>
          <w:rFonts w:ascii="Times New Roman" w:hAnsi="Times New Roman"/>
          <w:sz w:val="24"/>
          <w:szCs w:val="24"/>
        </w:rPr>
      </w:pPr>
      <w:r>
        <w:rPr>
          <w:rFonts w:ascii="Times New Roman" w:hAnsi="Times New Roman"/>
          <w:sz w:val="24"/>
          <w:szCs w:val="24"/>
        </w:rPr>
        <w:t>Istarska županija</w:t>
      </w:r>
    </w:p>
    <w:p w14:paraId="11FDB830"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3.2.2. GRAD/OPĆINA</w:t>
      </w:r>
      <w:r>
        <w:rPr>
          <w:rFonts w:ascii="Times New Roman" w:hAnsi="Times New Roman"/>
          <w:sz w:val="24"/>
          <w:szCs w:val="24"/>
        </w:rPr>
        <w:t xml:space="preserve"> ULAGANJA</w:t>
      </w:r>
    </w:p>
    <w:p w14:paraId="4D8FC1C8" w14:textId="77777777" w:rsidR="001F306E" w:rsidRPr="008A64B2" w:rsidRDefault="001F306E" w:rsidP="001F306E">
      <w:pPr>
        <w:jc w:val="both"/>
        <w:rPr>
          <w:rFonts w:ascii="Times New Roman" w:hAnsi="Times New Roman"/>
          <w:sz w:val="24"/>
          <w:szCs w:val="24"/>
        </w:rPr>
      </w:pPr>
      <w:r w:rsidRPr="00884672">
        <w:rPr>
          <w:rFonts w:ascii="Times New Roman" w:hAnsi="Times New Roman"/>
          <w:sz w:val="24"/>
          <w:szCs w:val="24"/>
        </w:rPr>
        <w:t>Općina Kaštelir - Labinci - Castelliere-S. Domenica</w:t>
      </w:r>
    </w:p>
    <w:p w14:paraId="1F0A0647"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3.2</w:t>
      </w:r>
      <w:r>
        <w:rPr>
          <w:rFonts w:ascii="Times New Roman" w:hAnsi="Times New Roman"/>
          <w:sz w:val="24"/>
          <w:szCs w:val="24"/>
        </w:rPr>
        <w:t>.3. NASELJE ULAGANJA</w:t>
      </w:r>
    </w:p>
    <w:p w14:paraId="5E9F857E" w14:textId="77777777" w:rsidR="001F306E" w:rsidRPr="008A64B2" w:rsidRDefault="001F306E" w:rsidP="001F306E">
      <w:pPr>
        <w:jc w:val="both"/>
        <w:rPr>
          <w:rFonts w:ascii="Times New Roman" w:hAnsi="Times New Roman"/>
          <w:sz w:val="24"/>
          <w:szCs w:val="24"/>
        </w:rPr>
      </w:pPr>
      <w:r w:rsidRPr="00884672">
        <w:rPr>
          <w:rFonts w:ascii="Times New Roman" w:hAnsi="Times New Roman"/>
          <w:sz w:val="24"/>
          <w:szCs w:val="24"/>
        </w:rPr>
        <w:t>Labinci - S. Domenica</w:t>
      </w:r>
    </w:p>
    <w:p w14:paraId="28D1195A" w14:textId="77777777" w:rsidR="001F306E" w:rsidRPr="008A64B2" w:rsidRDefault="001F306E" w:rsidP="001F306E">
      <w:pPr>
        <w:jc w:val="both"/>
        <w:rPr>
          <w:rFonts w:ascii="Times New Roman" w:hAnsi="Times New Roman"/>
          <w:sz w:val="24"/>
          <w:szCs w:val="24"/>
        </w:rPr>
      </w:pPr>
    </w:p>
    <w:p w14:paraId="78C65EB8"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 xml:space="preserve">3.3. </w:t>
      </w:r>
      <w:r w:rsidRPr="00EB5E28">
        <w:rPr>
          <w:rFonts w:ascii="Times New Roman" w:hAnsi="Times New Roman"/>
          <w:sz w:val="24"/>
          <w:szCs w:val="24"/>
        </w:rPr>
        <w:t xml:space="preserve">KRATKI OPIS I </w:t>
      </w:r>
      <w:r w:rsidRPr="008A64B2">
        <w:rPr>
          <w:rFonts w:ascii="Times New Roman" w:hAnsi="Times New Roman"/>
          <w:sz w:val="24"/>
          <w:szCs w:val="24"/>
        </w:rPr>
        <w:t>CILJEVI PROJEKTA</w:t>
      </w:r>
    </w:p>
    <w:p w14:paraId="6D2CAE8E"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w:t>
      </w:r>
      <w:r w:rsidRPr="00EB5E28">
        <w:rPr>
          <w:rFonts w:ascii="Times New Roman" w:hAnsi="Times New Roman"/>
          <w:i/>
          <w:sz w:val="24"/>
          <w:szCs w:val="24"/>
        </w:rPr>
        <w:t>ukratko opisati planirani projekt</w:t>
      </w:r>
      <w:r>
        <w:rPr>
          <w:rFonts w:ascii="Times New Roman" w:hAnsi="Times New Roman"/>
          <w:i/>
          <w:sz w:val="24"/>
          <w:szCs w:val="24"/>
        </w:rPr>
        <w:t>, navesti razloge i svrhu provedbe projekta,</w:t>
      </w:r>
      <w:r w:rsidRPr="00EB5E28">
        <w:rPr>
          <w:rFonts w:ascii="Times New Roman" w:hAnsi="Times New Roman"/>
          <w:i/>
          <w:sz w:val="24"/>
          <w:szCs w:val="24"/>
        </w:rPr>
        <w:t xml:space="preserve"> </w:t>
      </w:r>
      <w:r w:rsidRPr="008A64B2">
        <w:rPr>
          <w:rFonts w:ascii="Times New Roman" w:hAnsi="Times New Roman"/>
          <w:i/>
          <w:sz w:val="24"/>
          <w:szCs w:val="24"/>
        </w:rPr>
        <w:t>navesti ciljeve koji će se ostvariti provedbom projekta;</w:t>
      </w:r>
      <w:r>
        <w:rPr>
          <w:rFonts w:ascii="Times New Roman" w:hAnsi="Times New Roman"/>
          <w:i/>
          <w:sz w:val="24"/>
          <w:szCs w:val="24"/>
        </w:rPr>
        <w:t xml:space="preserve"> najmanje 5</w:t>
      </w:r>
      <w:r w:rsidRPr="008A64B2">
        <w:rPr>
          <w:rFonts w:ascii="Times New Roman" w:hAnsi="Times New Roman"/>
          <w:i/>
          <w:sz w:val="24"/>
          <w:szCs w:val="24"/>
        </w:rPr>
        <w:t>00, a najviše 800 znakova)</w:t>
      </w:r>
    </w:p>
    <w:p w14:paraId="66316536" w14:textId="77777777" w:rsidR="001F306E" w:rsidRDefault="001F306E" w:rsidP="001F306E">
      <w:pPr>
        <w:jc w:val="both"/>
        <w:rPr>
          <w:rFonts w:ascii="Times New Roman" w:hAnsi="Times New Roman"/>
          <w:sz w:val="24"/>
          <w:szCs w:val="24"/>
        </w:rPr>
      </w:pPr>
      <w:r>
        <w:rPr>
          <w:rFonts w:ascii="Times New Roman" w:hAnsi="Times New Roman"/>
          <w:sz w:val="24"/>
          <w:szCs w:val="24"/>
        </w:rPr>
        <w:t xml:space="preserve">Svrha provedbe projekta je </w:t>
      </w:r>
      <w:r w:rsidRPr="001F24BE">
        <w:rPr>
          <w:rFonts w:ascii="Times New Roman" w:hAnsi="Times New Roman"/>
          <w:sz w:val="24"/>
          <w:szCs w:val="24"/>
        </w:rPr>
        <w:t xml:space="preserve">poboljšanje uvjeta života u </w:t>
      </w:r>
      <w:r>
        <w:rPr>
          <w:rFonts w:ascii="Times New Roman" w:hAnsi="Times New Roman"/>
          <w:sz w:val="24"/>
          <w:szCs w:val="24"/>
        </w:rPr>
        <w:t>ruralnoj sredini te</w:t>
      </w:r>
      <w:r w:rsidRPr="001F24BE">
        <w:rPr>
          <w:rFonts w:ascii="Times New Roman" w:hAnsi="Times New Roman"/>
          <w:sz w:val="24"/>
          <w:szCs w:val="24"/>
        </w:rPr>
        <w:t xml:space="preserve"> </w:t>
      </w:r>
      <w:r>
        <w:rPr>
          <w:rFonts w:ascii="Times New Roman" w:hAnsi="Times New Roman"/>
          <w:sz w:val="24"/>
          <w:szCs w:val="24"/>
        </w:rPr>
        <w:t>razvoj</w:t>
      </w:r>
      <w:r w:rsidRPr="001F24BE">
        <w:rPr>
          <w:rFonts w:ascii="Times New Roman" w:hAnsi="Times New Roman"/>
          <w:sz w:val="24"/>
          <w:szCs w:val="24"/>
        </w:rPr>
        <w:t xml:space="preserve"> privlačnosti naselja</w:t>
      </w:r>
      <w:r>
        <w:rPr>
          <w:rFonts w:ascii="Times New Roman" w:hAnsi="Times New Roman"/>
          <w:sz w:val="24"/>
          <w:szCs w:val="24"/>
        </w:rPr>
        <w:t xml:space="preserve"> Labinci</w:t>
      </w:r>
      <w:r w:rsidRPr="001F24BE">
        <w:rPr>
          <w:rFonts w:ascii="Times New Roman" w:hAnsi="Times New Roman"/>
          <w:sz w:val="24"/>
          <w:szCs w:val="24"/>
        </w:rPr>
        <w:t xml:space="preserve"> kao životne sredine. </w:t>
      </w:r>
      <w:r>
        <w:rPr>
          <w:rFonts w:ascii="Times New Roman" w:hAnsi="Times New Roman"/>
          <w:sz w:val="24"/>
          <w:szCs w:val="24"/>
        </w:rPr>
        <w:t>Razlog provedbe je</w:t>
      </w:r>
      <w:r w:rsidRPr="001F24BE">
        <w:rPr>
          <w:rFonts w:ascii="Times New Roman" w:hAnsi="Times New Roman"/>
          <w:sz w:val="24"/>
          <w:szCs w:val="24"/>
        </w:rPr>
        <w:t xml:space="preserve"> nedostatak dječjeg vrtića </w:t>
      </w:r>
      <w:r>
        <w:rPr>
          <w:rFonts w:ascii="Times New Roman" w:hAnsi="Times New Roman"/>
          <w:sz w:val="24"/>
          <w:szCs w:val="24"/>
        </w:rPr>
        <w:t>koji sprječava</w:t>
      </w:r>
      <w:r w:rsidRPr="001F24BE">
        <w:rPr>
          <w:rFonts w:ascii="Times New Roman" w:hAnsi="Times New Roman"/>
          <w:sz w:val="24"/>
          <w:szCs w:val="24"/>
        </w:rPr>
        <w:t xml:space="preserve"> zadržavanje postojećih i doseljavanje novih stanovnika te</w:t>
      </w:r>
      <w:r>
        <w:rPr>
          <w:rFonts w:ascii="Times New Roman" w:hAnsi="Times New Roman"/>
          <w:sz w:val="24"/>
          <w:szCs w:val="24"/>
        </w:rPr>
        <w:t xml:space="preserve"> onemogućuje</w:t>
      </w:r>
      <w:r w:rsidRPr="001F24BE">
        <w:rPr>
          <w:rFonts w:ascii="Times New Roman" w:hAnsi="Times New Roman"/>
          <w:sz w:val="24"/>
          <w:szCs w:val="24"/>
        </w:rPr>
        <w:t xml:space="preserve"> kvalitetnije življenje u ruralnoj sredini. </w:t>
      </w:r>
      <w:r>
        <w:rPr>
          <w:rFonts w:ascii="Times New Roman" w:hAnsi="Times New Roman"/>
          <w:sz w:val="24"/>
          <w:szCs w:val="24"/>
        </w:rPr>
        <w:t>Taj</w:t>
      </w:r>
      <w:r w:rsidRPr="001F24BE">
        <w:rPr>
          <w:rFonts w:ascii="Times New Roman" w:hAnsi="Times New Roman"/>
          <w:sz w:val="24"/>
          <w:szCs w:val="24"/>
        </w:rPr>
        <w:t xml:space="preserve"> nedostatak negativno utječe i na radno aktivno stanovništvo koje je osnova za održivi razvoj ruraln</w:t>
      </w:r>
      <w:r>
        <w:rPr>
          <w:rFonts w:ascii="Times New Roman" w:hAnsi="Times New Roman"/>
          <w:sz w:val="24"/>
          <w:szCs w:val="24"/>
        </w:rPr>
        <w:t>og</w:t>
      </w:r>
      <w:r w:rsidRPr="001F24BE">
        <w:rPr>
          <w:rFonts w:ascii="Times New Roman" w:hAnsi="Times New Roman"/>
          <w:sz w:val="24"/>
          <w:szCs w:val="24"/>
        </w:rPr>
        <w:t xml:space="preserve"> područja. </w:t>
      </w:r>
      <w:r>
        <w:rPr>
          <w:rFonts w:ascii="Times New Roman" w:hAnsi="Times New Roman"/>
          <w:sz w:val="24"/>
          <w:szCs w:val="24"/>
        </w:rPr>
        <w:t>P</w:t>
      </w:r>
      <w:r w:rsidRPr="001F24BE">
        <w:rPr>
          <w:rFonts w:ascii="Times New Roman" w:hAnsi="Times New Roman"/>
          <w:sz w:val="24"/>
          <w:szCs w:val="24"/>
        </w:rPr>
        <w:t>rojektom izgradnje dječjeg vrtića riješio bi se opisani problem i potaknula demografska revitalizacija stvaranjem poticajnog okruženja za mlade obitelji.</w:t>
      </w:r>
    </w:p>
    <w:p w14:paraId="1004AA8D" w14:textId="77777777" w:rsidR="001F306E" w:rsidRDefault="001F306E" w:rsidP="001F306E">
      <w:pPr>
        <w:jc w:val="both"/>
        <w:rPr>
          <w:rFonts w:ascii="Times New Roman" w:hAnsi="Times New Roman"/>
          <w:sz w:val="24"/>
          <w:szCs w:val="24"/>
        </w:rPr>
      </w:pPr>
      <w:r>
        <w:rPr>
          <w:rFonts w:ascii="Times New Roman" w:hAnsi="Times New Roman"/>
          <w:sz w:val="24"/>
          <w:szCs w:val="24"/>
        </w:rPr>
        <w:t>Ciljevi:</w:t>
      </w:r>
    </w:p>
    <w:p w14:paraId="1E0FA636" w14:textId="77777777" w:rsidR="001F306E" w:rsidRDefault="001F306E" w:rsidP="001F306E">
      <w:pPr>
        <w:pStyle w:val="Odlomakpopisa"/>
        <w:numPr>
          <w:ilvl w:val="0"/>
          <w:numId w:val="43"/>
        </w:numPr>
        <w:spacing w:after="200" w:line="276" w:lineRule="auto"/>
        <w:contextualSpacing/>
        <w:jc w:val="both"/>
        <w:rPr>
          <w:rFonts w:ascii="Times New Roman" w:hAnsi="Times New Roman"/>
          <w:szCs w:val="24"/>
        </w:rPr>
      </w:pPr>
      <w:r w:rsidRPr="005A63CB">
        <w:rPr>
          <w:rFonts w:ascii="Times New Roman" w:hAnsi="Times New Roman"/>
          <w:szCs w:val="24"/>
        </w:rPr>
        <w:t xml:space="preserve">povećati broj djece jasličkog i </w:t>
      </w:r>
      <w:r>
        <w:rPr>
          <w:rFonts w:ascii="Times New Roman" w:hAnsi="Times New Roman"/>
          <w:szCs w:val="24"/>
        </w:rPr>
        <w:t>vrtićkog</w:t>
      </w:r>
      <w:r w:rsidRPr="005A63CB">
        <w:rPr>
          <w:rFonts w:ascii="Times New Roman" w:hAnsi="Times New Roman"/>
          <w:szCs w:val="24"/>
        </w:rPr>
        <w:t xml:space="preserve"> uzrasta upisane u predškolske programe za 6</w:t>
      </w:r>
      <w:r>
        <w:rPr>
          <w:rFonts w:ascii="Times New Roman" w:hAnsi="Times New Roman"/>
          <w:szCs w:val="24"/>
        </w:rPr>
        <w:t>6</w:t>
      </w:r>
      <w:r w:rsidRPr="005A63CB">
        <w:rPr>
          <w:rFonts w:ascii="Times New Roman" w:hAnsi="Times New Roman"/>
          <w:szCs w:val="24"/>
        </w:rPr>
        <w:t xml:space="preserve"> kroz izgradnju</w:t>
      </w:r>
      <w:r>
        <w:rPr>
          <w:rFonts w:ascii="Times New Roman" w:hAnsi="Times New Roman"/>
          <w:szCs w:val="24"/>
        </w:rPr>
        <w:t xml:space="preserve"> novog dječjeg vrtića i jaslica te otvaranje dviju vrtićkih i jedne jasličke skupine.</w:t>
      </w:r>
    </w:p>
    <w:p w14:paraId="596827ED" w14:textId="77777777" w:rsidR="001F306E" w:rsidRPr="007C2B5C" w:rsidRDefault="001F306E" w:rsidP="001F306E">
      <w:pPr>
        <w:pStyle w:val="Odlomakpopisa"/>
        <w:numPr>
          <w:ilvl w:val="0"/>
          <w:numId w:val="43"/>
        </w:numPr>
        <w:spacing w:after="200" w:line="276" w:lineRule="auto"/>
        <w:contextualSpacing/>
        <w:jc w:val="both"/>
        <w:rPr>
          <w:rFonts w:ascii="Times New Roman" w:hAnsi="Times New Roman"/>
          <w:szCs w:val="24"/>
        </w:rPr>
      </w:pPr>
      <w:r>
        <w:rPr>
          <w:rFonts w:ascii="Times New Roman" w:hAnsi="Times New Roman"/>
          <w:szCs w:val="24"/>
        </w:rPr>
        <w:t xml:space="preserve">stvoriti nova radna mjesta zapošljavanjem najmanje 3 djelatnika sukladno </w:t>
      </w:r>
      <w:r w:rsidRPr="005A63CB">
        <w:rPr>
          <w:rFonts w:ascii="Times New Roman" w:hAnsi="Times New Roman"/>
          <w:szCs w:val="24"/>
        </w:rPr>
        <w:t>propisima kojima se uređuje predškolska djelatnost i standardi predškolskog odgoja i obrazovanja</w:t>
      </w:r>
      <w:r>
        <w:rPr>
          <w:rFonts w:ascii="Times New Roman" w:hAnsi="Times New Roman"/>
          <w:szCs w:val="24"/>
        </w:rPr>
        <w:t>.</w:t>
      </w:r>
    </w:p>
    <w:p w14:paraId="0BD0A5CA"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 xml:space="preserve">3.4. OČEKIVANI REZULTATI </w:t>
      </w:r>
      <w:r>
        <w:rPr>
          <w:rFonts w:ascii="Times New Roman" w:hAnsi="Times New Roman"/>
          <w:sz w:val="24"/>
          <w:szCs w:val="24"/>
        </w:rPr>
        <w:t xml:space="preserve">PROVEDBE </w:t>
      </w:r>
      <w:r w:rsidRPr="008A64B2">
        <w:rPr>
          <w:rFonts w:ascii="Times New Roman" w:hAnsi="Times New Roman"/>
          <w:sz w:val="24"/>
          <w:szCs w:val="24"/>
        </w:rPr>
        <w:t>PROJEKTA</w:t>
      </w:r>
    </w:p>
    <w:p w14:paraId="5E74DF11"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3.4.1. Očekivani rezultati i mjerljivi indikatori</w:t>
      </w:r>
    </w:p>
    <w:p w14:paraId="449E8137"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(navesti očekivane rezultate u odnosu na početno stanje</w:t>
      </w:r>
      <w:r>
        <w:rPr>
          <w:rFonts w:ascii="Times New Roman" w:hAnsi="Times New Roman"/>
          <w:i/>
          <w:sz w:val="24"/>
          <w:szCs w:val="24"/>
        </w:rPr>
        <w:t xml:space="preserve"> prije provedbe projekta</w:t>
      </w:r>
      <w:r w:rsidRPr="008A64B2">
        <w:rPr>
          <w:rFonts w:ascii="Times New Roman" w:hAnsi="Times New Roman"/>
          <w:i/>
          <w:sz w:val="24"/>
          <w:szCs w:val="24"/>
        </w:rPr>
        <w:t xml:space="preserve"> i mjerljive indikatore očekivanih rezultata za svaki od postavljenih ciljeva; najmanje </w:t>
      </w:r>
      <w:r>
        <w:rPr>
          <w:rFonts w:ascii="Times New Roman" w:hAnsi="Times New Roman"/>
          <w:i/>
          <w:sz w:val="24"/>
          <w:szCs w:val="24"/>
        </w:rPr>
        <w:t>4</w:t>
      </w:r>
      <w:r w:rsidRPr="008A64B2">
        <w:rPr>
          <w:rFonts w:ascii="Times New Roman" w:hAnsi="Times New Roman"/>
          <w:i/>
          <w:sz w:val="24"/>
          <w:szCs w:val="24"/>
        </w:rPr>
        <w:t>00, a najviše 800 znakova)</w:t>
      </w:r>
    </w:p>
    <w:p w14:paraId="0FD0065B" w14:textId="77777777" w:rsidR="001F306E" w:rsidRDefault="001F306E" w:rsidP="001F306E">
      <w:pPr>
        <w:jc w:val="both"/>
        <w:rPr>
          <w:rFonts w:ascii="Times New Roman" w:hAnsi="Times New Roman"/>
          <w:sz w:val="24"/>
          <w:szCs w:val="24"/>
        </w:rPr>
      </w:pPr>
      <w:r>
        <w:rPr>
          <w:rFonts w:ascii="Times New Roman" w:hAnsi="Times New Roman"/>
          <w:sz w:val="24"/>
          <w:szCs w:val="24"/>
        </w:rPr>
        <w:t>Očekivani rezultati i mjerljivi indikatoru su:</w:t>
      </w:r>
    </w:p>
    <w:p w14:paraId="3A908FB3" w14:textId="77777777" w:rsidR="001F306E" w:rsidRPr="00662A57" w:rsidRDefault="001F306E" w:rsidP="001F306E">
      <w:pPr>
        <w:pStyle w:val="Odlomakpopisa"/>
        <w:numPr>
          <w:ilvl w:val="0"/>
          <w:numId w:val="44"/>
        </w:numPr>
        <w:spacing w:after="200" w:line="276" w:lineRule="auto"/>
        <w:contextualSpacing/>
        <w:jc w:val="both"/>
        <w:rPr>
          <w:rFonts w:ascii="Times New Roman" w:hAnsi="Times New Roman"/>
          <w:szCs w:val="24"/>
        </w:rPr>
      </w:pPr>
      <w:r w:rsidRPr="6B9DD2AB">
        <w:rPr>
          <w:rFonts w:ascii="Times New Roman" w:hAnsi="Times New Roman"/>
          <w:szCs w:val="24"/>
        </w:rPr>
        <w:t>Izgrađen novi dječji vrtić u naselju Labinci bruto razvijene površine 701 m</w:t>
      </w:r>
      <w:r w:rsidRPr="6B9DD2AB">
        <w:rPr>
          <w:rFonts w:ascii="Times New Roman" w:hAnsi="Times New Roman"/>
          <w:szCs w:val="24"/>
          <w:vertAlign w:val="superscript"/>
        </w:rPr>
        <w:t>2</w:t>
      </w:r>
      <w:r w:rsidRPr="6B9DD2AB">
        <w:rPr>
          <w:rFonts w:ascii="Times New Roman" w:hAnsi="Times New Roman"/>
          <w:szCs w:val="24"/>
        </w:rPr>
        <w:t>,</w:t>
      </w:r>
    </w:p>
    <w:p w14:paraId="56E59A2C" w14:textId="77777777" w:rsidR="001F306E" w:rsidRDefault="001F306E" w:rsidP="001F306E">
      <w:pPr>
        <w:pStyle w:val="Odlomakpopisa"/>
        <w:numPr>
          <w:ilvl w:val="0"/>
          <w:numId w:val="44"/>
        </w:numPr>
        <w:spacing w:after="200" w:line="276" w:lineRule="auto"/>
        <w:contextualSpacing/>
        <w:jc w:val="both"/>
        <w:rPr>
          <w:rFonts w:ascii="Times New Roman" w:hAnsi="Times New Roman"/>
          <w:szCs w:val="24"/>
        </w:rPr>
      </w:pPr>
      <w:r>
        <w:rPr>
          <w:rFonts w:ascii="Times New Roman" w:hAnsi="Times New Roman"/>
          <w:szCs w:val="24"/>
        </w:rPr>
        <w:t>Formirane dvije vrtićke skupine kapaciteta 25 djece,</w:t>
      </w:r>
    </w:p>
    <w:p w14:paraId="41586326" w14:textId="77777777" w:rsidR="001F306E" w:rsidRDefault="001F306E" w:rsidP="001F306E">
      <w:pPr>
        <w:pStyle w:val="Odlomakpopisa"/>
        <w:numPr>
          <w:ilvl w:val="0"/>
          <w:numId w:val="44"/>
        </w:numPr>
        <w:spacing w:after="200" w:line="276" w:lineRule="auto"/>
        <w:contextualSpacing/>
        <w:jc w:val="both"/>
        <w:rPr>
          <w:rFonts w:ascii="Times New Roman" w:hAnsi="Times New Roman"/>
          <w:szCs w:val="24"/>
        </w:rPr>
      </w:pPr>
      <w:r>
        <w:rPr>
          <w:rFonts w:ascii="Times New Roman" w:hAnsi="Times New Roman"/>
          <w:szCs w:val="24"/>
        </w:rPr>
        <w:t>Formirana jedna jaslička skupina kapaciteta 16 djece,</w:t>
      </w:r>
    </w:p>
    <w:p w14:paraId="76E0887C" w14:textId="77777777" w:rsidR="001F306E" w:rsidRDefault="001F306E" w:rsidP="001F306E">
      <w:pPr>
        <w:pStyle w:val="Odlomakpopisa"/>
        <w:numPr>
          <w:ilvl w:val="0"/>
          <w:numId w:val="44"/>
        </w:numPr>
        <w:spacing w:after="200" w:line="276" w:lineRule="auto"/>
        <w:contextualSpacing/>
        <w:jc w:val="both"/>
        <w:rPr>
          <w:rFonts w:ascii="Times New Roman" w:hAnsi="Times New Roman"/>
          <w:szCs w:val="24"/>
        </w:rPr>
      </w:pPr>
      <w:r>
        <w:rPr>
          <w:rFonts w:ascii="Times New Roman" w:hAnsi="Times New Roman"/>
          <w:szCs w:val="24"/>
        </w:rPr>
        <w:t>Zaposleno troje ili više novih djelatnika</w:t>
      </w:r>
      <w:r w:rsidRPr="00D74371">
        <w:t xml:space="preserve"> </w:t>
      </w:r>
      <w:r w:rsidRPr="00D74371">
        <w:rPr>
          <w:rFonts w:ascii="Times New Roman" w:hAnsi="Times New Roman"/>
          <w:szCs w:val="24"/>
        </w:rPr>
        <w:t>sukladno propisima kojima se uređuje predškolska djelatnost i standardi pr</w:t>
      </w:r>
      <w:r>
        <w:rPr>
          <w:rFonts w:ascii="Times New Roman" w:hAnsi="Times New Roman"/>
          <w:szCs w:val="24"/>
        </w:rPr>
        <w:t>edškolskog odgoja i obrazovanja,</w:t>
      </w:r>
    </w:p>
    <w:p w14:paraId="1EE0FB87" w14:textId="77777777" w:rsidR="001F306E" w:rsidRPr="00662A57" w:rsidRDefault="001F306E" w:rsidP="001F306E">
      <w:pPr>
        <w:pStyle w:val="Odlomakpopisa"/>
        <w:numPr>
          <w:ilvl w:val="0"/>
          <w:numId w:val="44"/>
        </w:numPr>
        <w:spacing w:after="200" w:line="276" w:lineRule="auto"/>
        <w:contextualSpacing/>
        <w:jc w:val="both"/>
        <w:rPr>
          <w:rFonts w:ascii="Times New Roman" w:hAnsi="Times New Roman"/>
          <w:szCs w:val="24"/>
        </w:rPr>
      </w:pPr>
      <w:r>
        <w:rPr>
          <w:rFonts w:ascii="Times New Roman" w:hAnsi="Times New Roman"/>
          <w:szCs w:val="24"/>
        </w:rPr>
        <w:t>Iskorišteni obnovljivi izvori energije u sustavu grijanja građevine koja je predmet ulaganja kroz ugradnju solarnog sustava i dizalica topline.</w:t>
      </w:r>
    </w:p>
    <w:p w14:paraId="79E020A3" w14:textId="41B79850" w:rsidR="001F306E" w:rsidRPr="001F306E" w:rsidRDefault="001F306E" w:rsidP="001F306E">
      <w:pPr>
        <w:jc w:val="both"/>
        <w:rPr>
          <w:rFonts w:ascii="Times New Roman" w:hAnsi="Times New Roman"/>
          <w:sz w:val="24"/>
          <w:szCs w:val="24"/>
        </w:rPr>
      </w:pPr>
      <w:r>
        <w:rPr>
          <w:rFonts w:ascii="Times New Roman" w:hAnsi="Times New Roman"/>
          <w:sz w:val="24"/>
          <w:szCs w:val="24"/>
        </w:rPr>
        <w:br w:type="page"/>
      </w:r>
      <w:r w:rsidRPr="008A64B2">
        <w:rPr>
          <w:rFonts w:ascii="Times New Roman" w:hAnsi="Times New Roman"/>
          <w:sz w:val="24"/>
          <w:szCs w:val="24"/>
        </w:rPr>
        <w:lastRenderedPageBreak/>
        <w:t>3.4.</w:t>
      </w:r>
      <w:r>
        <w:rPr>
          <w:rFonts w:ascii="Times New Roman" w:hAnsi="Times New Roman"/>
          <w:sz w:val="24"/>
          <w:szCs w:val="24"/>
        </w:rPr>
        <w:t>2</w:t>
      </w:r>
      <w:r w:rsidRPr="008A64B2">
        <w:rPr>
          <w:rFonts w:ascii="Times New Roman" w:hAnsi="Times New Roman"/>
          <w:sz w:val="24"/>
          <w:szCs w:val="24"/>
        </w:rPr>
        <w:t>. Stvaranje novih radnih mjesta</w:t>
      </w:r>
    </w:p>
    <w:p w14:paraId="2650F930" w14:textId="77777777" w:rsidR="001F306E" w:rsidRPr="00EB0491" w:rsidRDefault="001F306E" w:rsidP="001F306E">
      <w:pPr>
        <w:jc w:val="both"/>
        <w:rPr>
          <w:rFonts w:ascii="Times New Roman" w:hAnsi="Times New Roman"/>
          <w:sz w:val="24"/>
          <w:szCs w:val="24"/>
        </w:rPr>
      </w:pPr>
    </w:p>
    <w:p w14:paraId="0B74768A" w14:textId="77777777" w:rsidR="001F306E" w:rsidRPr="00276B27" w:rsidRDefault="001F306E" w:rsidP="001F306E">
      <w:pPr>
        <w:spacing w:after="120"/>
        <w:jc w:val="both"/>
        <w:rPr>
          <w:rFonts w:ascii="Times New Roman" w:hAnsi="Times New Roman"/>
          <w:i/>
          <w:iCs/>
          <w:sz w:val="24"/>
          <w:szCs w:val="24"/>
        </w:rPr>
      </w:pPr>
      <w:r w:rsidRPr="00276B27">
        <w:rPr>
          <w:rFonts w:ascii="Times New Roman" w:hAnsi="Times New Roman"/>
          <w:i/>
          <w:iCs/>
          <w:sz w:val="24"/>
          <w:szCs w:val="24"/>
        </w:rPr>
        <w:t>Pojašnjenje:</w:t>
      </w:r>
    </w:p>
    <w:p w14:paraId="0DF44648" w14:textId="77777777" w:rsidR="001F306E" w:rsidRPr="00276B27" w:rsidRDefault="001F306E" w:rsidP="001F306E">
      <w:pPr>
        <w:spacing w:after="120"/>
        <w:jc w:val="both"/>
        <w:rPr>
          <w:rFonts w:ascii="Times New Roman" w:hAnsi="Times New Roman"/>
          <w:i/>
          <w:iCs/>
          <w:sz w:val="24"/>
          <w:szCs w:val="24"/>
        </w:rPr>
      </w:pPr>
      <w:r w:rsidRPr="00276B27">
        <w:rPr>
          <w:rFonts w:ascii="Times New Roman" w:hAnsi="Times New Roman"/>
          <w:i/>
          <w:iCs/>
          <w:sz w:val="24"/>
          <w:szCs w:val="24"/>
        </w:rPr>
        <w:t>Broj novozaposlenih osoba je pokazatelj provedbe projekta te u slučaju sklapanja Ugovora o financiranju, korisnik sklapanjem istog se obvezuje ostvariti planiranu razinu pokazatelje provedbe projekta.</w:t>
      </w:r>
    </w:p>
    <w:p w14:paraId="6F38E9D5" w14:textId="77777777" w:rsidR="001F306E" w:rsidRPr="00276B27" w:rsidRDefault="001F306E" w:rsidP="001F306E">
      <w:pPr>
        <w:spacing w:after="120"/>
        <w:jc w:val="both"/>
        <w:rPr>
          <w:rFonts w:ascii="Times New Roman" w:hAnsi="Times New Roman"/>
          <w:i/>
          <w:iCs/>
          <w:sz w:val="24"/>
          <w:szCs w:val="24"/>
        </w:rPr>
      </w:pPr>
      <w:r w:rsidRPr="00276B27">
        <w:rPr>
          <w:rFonts w:ascii="Times New Roman" w:hAnsi="Times New Roman"/>
          <w:i/>
          <w:iCs/>
          <w:sz w:val="24"/>
          <w:szCs w:val="24"/>
        </w:rPr>
        <w:t>Nova radna mjesta odnose se na izravno zapošljavanje, ako je primjenjivo, odnosno ako se kroz projekt zapošljavaju no</w:t>
      </w:r>
      <w:r w:rsidRPr="00FA0511">
        <w:rPr>
          <w:rFonts w:ascii="Times New Roman" w:hAnsi="Times New Roman"/>
          <w:i/>
          <w:iCs/>
          <w:sz w:val="24"/>
          <w:szCs w:val="24"/>
        </w:rPr>
        <w:t xml:space="preserve">ve </w:t>
      </w:r>
      <w:r w:rsidRPr="00276B27">
        <w:rPr>
          <w:rFonts w:ascii="Times New Roman" w:hAnsi="Times New Roman"/>
          <w:i/>
          <w:iCs/>
          <w:sz w:val="24"/>
          <w:szCs w:val="24"/>
        </w:rPr>
        <w:t>osobe u građevinama koje su predmet zahtjeva za potporu te stvaraju dodatna nova radna mjesta u odnosu na stanje prije provedbe projekta. U sektoru tržnica, sektoru društvenih domova/kulturnih centara</w:t>
      </w:r>
      <w:r w:rsidRPr="000559FC">
        <w:t xml:space="preserve"> </w:t>
      </w:r>
      <w:r w:rsidRPr="000559FC">
        <w:rPr>
          <w:rFonts w:ascii="Times New Roman" w:hAnsi="Times New Roman"/>
          <w:i/>
          <w:iCs/>
          <w:sz w:val="24"/>
          <w:szCs w:val="24"/>
        </w:rPr>
        <w:t>i sportskih građevina</w:t>
      </w:r>
      <w:r w:rsidRPr="00276B27">
        <w:rPr>
          <w:rFonts w:ascii="Times New Roman" w:hAnsi="Times New Roman"/>
          <w:i/>
          <w:iCs/>
          <w:sz w:val="24"/>
          <w:szCs w:val="24"/>
        </w:rPr>
        <w:t xml:space="preserve"> </w:t>
      </w:r>
      <w:r>
        <w:rPr>
          <w:rFonts w:ascii="Times New Roman" w:hAnsi="Times New Roman"/>
          <w:i/>
          <w:iCs/>
          <w:sz w:val="24"/>
          <w:szCs w:val="24"/>
        </w:rPr>
        <w:t>te</w:t>
      </w:r>
      <w:r w:rsidRPr="00276B27">
        <w:rPr>
          <w:rFonts w:ascii="Times New Roman" w:hAnsi="Times New Roman"/>
          <w:i/>
          <w:iCs/>
          <w:sz w:val="24"/>
          <w:szCs w:val="24"/>
        </w:rPr>
        <w:t xml:space="preserve"> sektoru vatrogasnih domova navedeno uključuje isključivo osobe koje su zaposlene na poslovima održavanja, zaštite i upravljanja građevinama koja su predmet zahtjeva za potporu.</w:t>
      </w:r>
    </w:p>
    <w:p w14:paraId="756F7AA0" w14:textId="77777777" w:rsidR="001F306E" w:rsidRPr="00276B27" w:rsidRDefault="001F306E" w:rsidP="001F306E">
      <w:pPr>
        <w:spacing w:after="120"/>
        <w:jc w:val="both"/>
        <w:rPr>
          <w:rFonts w:ascii="Times New Roman" w:hAnsi="Times New Roman"/>
          <w:i/>
          <w:iCs/>
          <w:sz w:val="24"/>
          <w:szCs w:val="24"/>
        </w:rPr>
      </w:pPr>
      <w:r w:rsidRPr="00276B27">
        <w:rPr>
          <w:rFonts w:ascii="Times New Roman" w:hAnsi="Times New Roman"/>
          <w:i/>
          <w:iCs/>
          <w:sz w:val="24"/>
          <w:szCs w:val="24"/>
        </w:rPr>
        <w:t>Jednim radnim mjestom smatra se jedna novo zaposlena osoba prema godišnjim satima rada (dakle, jedan zaposlenik na puno radno vrijeme ili više osoba čiji zbroj radnih sati na godišnjoj razini čini jednog zaposlenika).</w:t>
      </w:r>
    </w:p>
    <w:p w14:paraId="50C03BD8" w14:textId="77777777" w:rsidR="001F306E" w:rsidRDefault="001F306E" w:rsidP="001F306E">
      <w:pPr>
        <w:jc w:val="both"/>
        <w:rPr>
          <w:rFonts w:ascii="Times New Roman" w:hAnsi="Times New Roman"/>
          <w:i/>
          <w:iCs/>
          <w:sz w:val="24"/>
          <w:szCs w:val="24"/>
        </w:rPr>
      </w:pPr>
      <w:r w:rsidRPr="00276B27">
        <w:rPr>
          <w:rFonts w:ascii="Times New Roman" w:hAnsi="Times New Roman"/>
          <w:i/>
          <w:iCs/>
          <w:sz w:val="24"/>
          <w:szCs w:val="24"/>
        </w:rPr>
        <w:t>Stvaranje novih radnih mjesta mora nastati kod samog korisnika ako će korisnik upravljati realiziranim projektom ili kod druge pravne osobe koja će upravljati realiziranim projektom, ali stvaranje novih radnih mjesta mora biti izravan rezultat provedbe projekta.</w:t>
      </w:r>
    </w:p>
    <w:p w14:paraId="79C4A0B6" w14:textId="77777777" w:rsidR="001F306E" w:rsidRPr="00276B27" w:rsidRDefault="001F306E" w:rsidP="001F306E">
      <w:pPr>
        <w:jc w:val="both"/>
        <w:rPr>
          <w:rFonts w:ascii="Times New Roman" w:hAnsi="Times New Roman"/>
          <w:i/>
          <w:iCs/>
          <w:sz w:val="24"/>
          <w:szCs w:val="24"/>
        </w:rPr>
      </w:pPr>
    </w:p>
    <w:tbl>
      <w:tblPr>
        <w:tblStyle w:val="Reetkatablice"/>
        <w:tblW w:w="0" w:type="auto"/>
        <w:tblLook w:val="04A0" w:firstRow="1" w:lastRow="0" w:firstColumn="1" w:lastColumn="0" w:noHBand="0" w:noVBand="1"/>
      </w:tblPr>
      <w:tblGrid>
        <w:gridCol w:w="6232"/>
        <w:gridCol w:w="1560"/>
        <w:gridCol w:w="1610"/>
      </w:tblGrid>
      <w:tr w:rsidR="001F306E" w14:paraId="37D47A81" w14:textId="77777777" w:rsidTr="003561F5">
        <w:trPr>
          <w:trHeight w:val="711"/>
        </w:trPr>
        <w:tc>
          <w:tcPr>
            <w:tcW w:w="6232" w:type="dxa"/>
            <w:vAlign w:val="center"/>
          </w:tcPr>
          <w:p w14:paraId="07565EC1" w14:textId="77777777" w:rsidR="001F306E" w:rsidRPr="00F61CE2" w:rsidRDefault="001F306E" w:rsidP="003561F5">
            <w:pPr>
              <w:rPr>
                <w:rFonts w:ascii="Times New Roman" w:hAnsi="Times New Roman"/>
                <w:b/>
                <w:bCs/>
                <w:sz w:val="24"/>
                <w:szCs w:val="24"/>
              </w:rPr>
            </w:pPr>
            <w:r w:rsidRPr="00F61CE2">
              <w:rPr>
                <w:rFonts w:ascii="Times New Roman" w:hAnsi="Times New Roman"/>
                <w:b/>
                <w:bCs/>
                <w:sz w:val="24"/>
                <w:szCs w:val="24"/>
              </w:rPr>
              <w:t>Pridonosi li projekt stvaranju novih radnih mjesta?</w:t>
            </w:r>
          </w:p>
        </w:tc>
        <w:tc>
          <w:tcPr>
            <w:tcW w:w="1560" w:type="dxa"/>
            <w:vAlign w:val="center"/>
          </w:tcPr>
          <w:p w14:paraId="177DD6AD" w14:textId="77777777" w:rsidR="001F306E" w:rsidRPr="009E54D0" w:rsidRDefault="001F306E" w:rsidP="003561F5">
            <w:pPr>
              <w:jc w:val="center"/>
              <w:rPr>
                <w:rFonts w:ascii="Times New Roman" w:hAnsi="Times New Roman"/>
                <w:sz w:val="24"/>
                <w:szCs w:val="24"/>
                <w:u w:val="double"/>
              </w:rPr>
            </w:pPr>
            <w:r w:rsidRPr="009E54D0">
              <w:rPr>
                <w:rFonts w:ascii="Times New Roman" w:hAnsi="Times New Roman"/>
                <w:b/>
                <w:bCs/>
                <w:sz w:val="24"/>
                <w:szCs w:val="24"/>
                <w:u w:val="double"/>
              </w:rPr>
              <w:t>DA</w:t>
            </w:r>
          </w:p>
        </w:tc>
        <w:tc>
          <w:tcPr>
            <w:tcW w:w="1610" w:type="dxa"/>
            <w:vAlign w:val="center"/>
          </w:tcPr>
          <w:p w14:paraId="51A1660A" w14:textId="77777777" w:rsidR="001F306E" w:rsidRDefault="001F306E" w:rsidP="003561F5">
            <w:pPr>
              <w:jc w:val="center"/>
              <w:rPr>
                <w:rFonts w:ascii="Times New Roman" w:hAnsi="Times New Roman"/>
                <w:sz w:val="24"/>
                <w:szCs w:val="24"/>
              </w:rPr>
            </w:pPr>
            <w:r w:rsidRPr="008A64B2">
              <w:rPr>
                <w:rFonts w:ascii="Times New Roman" w:hAnsi="Times New Roman"/>
                <w:b/>
                <w:bCs/>
                <w:sz w:val="24"/>
                <w:szCs w:val="24"/>
              </w:rPr>
              <w:t>NE</w:t>
            </w:r>
          </w:p>
        </w:tc>
      </w:tr>
    </w:tbl>
    <w:p w14:paraId="6D6C7DC7" w14:textId="77777777" w:rsidR="001F306E" w:rsidRPr="008A64B2" w:rsidRDefault="001F306E" w:rsidP="001F306E">
      <w:pPr>
        <w:spacing w:before="120"/>
        <w:jc w:val="both"/>
        <w:rPr>
          <w:rFonts w:ascii="Times New Roman" w:hAnsi="Times New Roman"/>
        </w:rPr>
      </w:pPr>
      <w:r w:rsidRPr="008A64B2">
        <w:rPr>
          <w:rFonts w:ascii="Times New Roman" w:hAnsi="Times New Roman"/>
          <w:i/>
          <w:iCs/>
          <w:sz w:val="24"/>
          <w:szCs w:val="24"/>
        </w:rPr>
        <w:t>(Zaokružiti odgovor koji je primjenjiv za projekt)</w:t>
      </w:r>
    </w:p>
    <w:p w14:paraId="7622301A" w14:textId="77777777" w:rsidR="001F306E" w:rsidRPr="008A64B2" w:rsidRDefault="001F306E" w:rsidP="001F306E">
      <w:pPr>
        <w:jc w:val="both"/>
        <w:rPr>
          <w:rFonts w:ascii="Times New Roman" w:hAnsi="Times New Roman"/>
        </w:rPr>
      </w:pPr>
    </w:p>
    <w:p w14:paraId="189C5C8B" w14:textId="77777777" w:rsidR="001F306E" w:rsidRPr="008A64B2" w:rsidRDefault="001F306E" w:rsidP="001F306E">
      <w:pPr>
        <w:spacing w:after="240"/>
        <w:jc w:val="both"/>
        <w:rPr>
          <w:rFonts w:ascii="Times New Roman" w:hAnsi="Times New Roman"/>
        </w:rPr>
      </w:pPr>
      <w:r w:rsidRPr="008A64B2">
        <w:rPr>
          <w:rFonts w:ascii="Times New Roman" w:hAnsi="Times New Roman"/>
          <w:sz w:val="24"/>
          <w:szCs w:val="24"/>
        </w:rPr>
        <w:t xml:space="preserve">Ako je odgovor </w:t>
      </w:r>
      <w:r>
        <w:rPr>
          <w:rFonts w:ascii="Times New Roman" w:hAnsi="Times New Roman"/>
          <w:sz w:val="24"/>
          <w:szCs w:val="24"/>
        </w:rPr>
        <w:t>''</w:t>
      </w:r>
      <w:r w:rsidRPr="008A64B2">
        <w:rPr>
          <w:rFonts w:ascii="Times New Roman" w:hAnsi="Times New Roman"/>
          <w:sz w:val="24"/>
          <w:szCs w:val="24"/>
        </w:rPr>
        <w:t>DA</w:t>
      </w:r>
      <w:r>
        <w:rPr>
          <w:rFonts w:ascii="Times New Roman" w:hAnsi="Times New Roman"/>
          <w:sz w:val="24"/>
          <w:szCs w:val="24"/>
        </w:rPr>
        <w:t>''</w:t>
      </w:r>
      <w:r w:rsidRPr="008A64B2">
        <w:rPr>
          <w:rFonts w:ascii="Times New Roman" w:hAnsi="Times New Roman"/>
          <w:sz w:val="24"/>
          <w:szCs w:val="24"/>
        </w:rPr>
        <w:t>:</w:t>
      </w:r>
    </w:p>
    <w:p w14:paraId="41970727" w14:textId="77777777" w:rsidR="001F306E" w:rsidRPr="008A64B2" w:rsidRDefault="001F306E" w:rsidP="001F306E">
      <w:pPr>
        <w:numPr>
          <w:ilvl w:val="0"/>
          <w:numId w:val="41"/>
        </w:numPr>
        <w:ind w:left="426" w:hanging="426"/>
        <w:contextualSpacing/>
        <w:jc w:val="both"/>
        <w:rPr>
          <w:rFonts w:ascii="Times New Roman" w:hAnsi="Times New Roman"/>
        </w:rPr>
      </w:pPr>
      <w:r>
        <w:rPr>
          <w:rFonts w:ascii="Times New Roman" w:hAnsi="Times New Roman"/>
          <w:sz w:val="24"/>
          <w:szCs w:val="24"/>
        </w:rPr>
        <w:t>O</w:t>
      </w:r>
      <w:r w:rsidRPr="008A64B2">
        <w:rPr>
          <w:rFonts w:ascii="Times New Roman" w:hAnsi="Times New Roman"/>
          <w:sz w:val="24"/>
          <w:szCs w:val="24"/>
        </w:rPr>
        <w:t>pisati na koji način projekt doprinos</w:t>
      </w:r>
      <w:r>
        <w:rPr>
          <w:rFonts w:ascii="Times New Roman" w:hAnsi="Times New Roman"/>
          <w:sz w:val="24"/>
          <w:szCs w:val="24"/>
        </w:rPr>
        <w:t xml:space="preserve">i stvaranju novih radnih mjesta </w:t>
      </w:r>
      <w:r w:rsidRPr="00360307">
        <w:rPr>
          <w:rFonts w:ascii="Times New Roman" w:hAnsi="Times New Roman"/>
          <w:i/>
          <w:iCs/>
          <w:sz w:val="24"/>
          <w:szCs w:val="24"/>
        </w:rPr>
        <w:t>(</w:t>
      </w:r>
      <w:r>
        <w:rPr>
          <w:rFonts w:ascii="Times New Roman" w:hAnsi="Times New Roman"/>
          <w:i/>
          <w:sz w:val="24"/>
          <w:szCs w:val="24"/>
        </w:rPr>
        <w:t>400 -</w:t>
      </w:r>
      <w:r w:rsidRPr="00360307">
        <w:rPr>
          <w:rFonts w:ascii="Times New Roman" w:hAnsi="Times New Roman"/>
          <w:i/>
          <w:sz w:val="24"/>
          <w:szCs w:val="24"/>
        </w:rPr>
        <w:t xml:space="preserve"> 800 znakova)</w:t>
      </w:r>
    </w:p>
    <w:p w14:paraId="59FA4805" w14:textId="77777777" w:rsidR="001F306E" w:rsidRPr="008A64B2" w:rsidRDefault="001F306E" w:rsidP="001F306E">
      <w:pPr>
        <w:contextualSpacing/>
        <w:jc w:val="both"/>
        <w:rPr>
          <w:rFonts w:ascii="Times New Roman" w:hAnsi="Times New Roman"/>
        </w:rPr>
      </w:pPr>
    </w:p>
    <w:p w14:paraId="71A9D463" w14:textId="77777777" w:rsidR="001F306E" w:rsidRPr="008A64B2" w:rsidRDefault="001F306E" w:rsidP="001F306E">
      <w:pPr>
        <w:jc w:val="both"/>
        <w:rPr>
          <w:rFonts w:ascii="Times New Roman" w:hAnsi="Times New Roman"/>
          <w:sz w:val="24"/>
          <w:szCs w:val="24"/>
        </w:rPr>
      </w:pPr>
      <w:r>
        <w:rPr>
          <w:rFonts w:ascii="Times New Roman" w:hAnsi="Times New Roman"/>
          <w:sz w:val="24"/>
          <w:szCs w:val="24"/>
        </w:rPr>
        <w:t xml:space="preserve">Projekt izravno doprinosi stvaranju 3 ili više novih radnih mjesta zapošljavanjem novih djelatnika koji će obavljati javnu službu sukladno </w:t>
      </w:r>
      <w:r w:rsidRPr="00BB120D">
        <w:rPr>
          <w:rFonts w:ascii="Times New Roman" w:hAnsi="Times New Roman"/>
          <w:sz w:val="24"/>
          <w:szCs w:val="24"/>
        </w:rPr>
        <w:t>propisima kojima se uređuje predškolska djelatnost i standardi predškolskog odgoja i obrazovanja</w:t>
      </w:r>
      <w:r>
        <w:rPr>
          <w:rFonts w:ascii="Times New Roman" w:hAnsi="Times New Roman"/>
          <w:sz w:val="24"/>
          <w:szCs w:val="24"/>
        </w:rPr>
        <w:t xml:space="preserve">. Broj zaposlenika utvrdit će se prema Državnom pedagoškom standardu </w:t>
      </w:r>
      <w:r w:rsidRPr="00BB120D">
        <w:rPr>
          <w:rFonts w:ascii="Times New Roman" w:hAnsi="Times New Roman"/>
          <w:sz w:val="24"/>
          <w:szCs w:val="24"/>
        </w:rPr>
        <w:t>predškolskog odgoja i naobrazbe</w:t>
      </w:r>
      <w:r>
        <w:rPr>
          <w:rFonts w:ascii="Times New Roman" w:hAnsi="Times New Roman"/>
          <w:sz w:val="24"/>
          <w:szCs w:val="24"/>
        </w:rPr>
        <w:t xml:space="preserve"> temeljem stvarnog broja upisane djece, međutim korisnik se ovim zahtjevom obvezuje ostvariti minimalno tri nova radna mjesta izravnim zapošljavanjem tri </w:t>
      </w:r>
      <w:r w:rsidRPr="001C4795">
        <w:rPr>
          <w:rFonts w:ascii="Times New Roman" w:hAnsi="Times New Roman"/>
          <w:sz w:val="24"/>
          <w:szCs w:val="24"/>
        </w:rPr>
        <w:t>nove osobe u građevin</w:t>
      </w:r>
      <w:r>
        <w:rPr>
          <w:rFonts w:ascii="Times New Roman" w:hAnsi="Times New Roman"/>
          <w:sz w:val="24"/>
          <w:szCs w:val="24"/>
        </w:rPr>
        <w:t>i</w:t>
      </w:r>
      <w:r w:rsidRPr="001C4795">
        <w:rPr>
          <w:rFonts w:ascii="Times New Roman" w:hAnsi="Times New Roman"/>
          <w:sz w:val="24"/>
          <w:szCs w:val="24"/>
        </w:rPr>
        <w:t xml:space="preserve"> koj</w:t>
      </w:r>
      <w:r>
        <w:rPr>
          <w:rFonts w:ascii="Times New Roman" w:hAnsi="Times New Roman"/>
          <w:sz w:val="24"/>
          <w:szCs w:val="24"/>
        </w:rPr>
        <w:t>a je</w:t>
      </w:r>
      <w:r w:rsidRPr="001C4795">
        <w:rPr>
          <w:rFonts w:ascii="Times New Roman" w:hAnsi="Times New Roman"/>
          <w:sz w:val="24"/>
          <w:szCs w:val="24"/>
        </w:rPr>
        <w:t xml:space="preserve"> predmet zahtjeva za potporu</w:t>
      </w:r>
      <w:r>
        <w:rPr>
          <w:rFonts w:ascii="Times New Roman" w:hAnsi="Times New Roman"/>
          <w:sz w:val="24"/>
          <w:szCs w:val="24"/>
        </w:rPr>
        <w:t>.</w:t>
      </w:r>
    </w:p>
    <w:p w14:paraId="1B45BB60" w14:textId="77777777" w:rsidR="001F306E" w:rsidRPr="008A64B2" w:rsidRDefault="001F306E" w:rsidP="001F306E">
      <w:pPr>
        <w:numPr>
          <w:ilvl w:val="0"/>
          <w:numId w:val="41"/>
        </w:numPr>
        <w:ind w:left="426" w:hanging="426"/>
        <w:contextualSpacing/>
        <w:jc w:val="both"/>
        <w:rPr>
          <w:rFonts w:ascii="Times New Roman" w:hAnsi="Times New Roman"/>
        </w:rPr>
      </w:pPr>
      <w:r>
        <w:rPr>
          <w:rFonts w:ascii="Times New Roman" w:hAnsi="Times New Roman"/>
          <w:sz w:val="24"/>
          <w:szCs w:val="24"/>
        </w:rPr>
        <w:t>O</w:t>
      </w:r>
      <w:r w:rsidRPr="008A64B2">
        <w:rPr>
          <w:rFonts w:ascii="Times New Roman" w:hAnsi="Times New Roman"/>
          <w:sz w:val="24"/>
          <w:szCs w:val="24"/>
        </w:rPr>
        <w:t>pisati nova radna mjesta koja se planiraju ostvariti provedbom projekta</w:t>
      </w:r>
    </w:p>
    <w:p w14:paraId="5D320A72" w14:textId="77777777" w:rsidR="001F306E" w:rsidRPr="008A64B2" w:rsidRDefault="001F306E" w:rsidP="001F306E">
      <w:pPr>
        <w:ind w:left="426"/>
        <w:contextualSpacing/>
        <w:jc w:val="both"/>
        <w:rPr>
          <w:rFonts w:ascii="Times New Roman" w:hAnsi="Times New Roman"/>
        </w:rPr>
      </w:pPr>
      <w:r w:rsidRPr="008A64B2">
        <w:rPr>
          <w:rFonts w:ascii="Times New Roman" w:hAnsi="Times New Roman"/>
          <w:i/>
          <w:iCs/>
          <w:sz w:val="24"/>
          <w:szCs w:val="24"/>
        </w:rPr>
        <w:t xml:space="preserve">(Navesti u tablici vrstu radnog mjesta, planirani broj </w:t>
      </w:r>
      <w:r>
        <w:rPr>
          <w:rFonts w:ascii="Times New Roman" w:hAnsi="Times New Roman"/>
          <w:i/>
          <w:iCs/>
          <w:sz w:val="24"/>
          <w:szCs w:val="24"/>
        </w:rPr>
        <w:t xml:space="preserve">radnih mjesta </w:t>
      </w:r>
      <w:r w:rsidRPr="008A64B2">
        <w:rPr>
          <w:rFonts w:ascii="Times New Roman" w:hAnsi="Times New Roman"/>
          <w:i/>
          <w:iCs/>
          <w:sz w:val="24"/>
          <w:szCs w:val="24"/>
        </w:rPr>
        <w:t xml:space="preserve">i planirano razdoblje/godinu ostvarenja </w:t>
      </w:r>
      <w:r>
        <w:rPr>
          <w:rFonts w:ascii="Times New Roman" w:hAnsi="Times New Roman"/>
          <w:i/>
          <w:iCs/>
          <w:sz w:val="24"/>
          <w:szCs w:val="24"/>
        </w:rPr>
        <w:t xml:space="preserve">novog radnog mjesta </w:t>
      </w:r>
      <w:r w:rsidRPr="008A64B2">
        <w:rPr>
          <w:rFonts w:ascii="Times New Roman" w:hAnsi="Times New Roman"/>
          <w:i/>
          <w:iCs/>
          <w:sz w:val="24"/>
          <w:szCs w:val="24"/>
        </w:rPr>
        <w:t>tijekom provedbe projekta)</w:t>
      </w:r>
    </w:p>
    <w:p w14:paraId="63C79692" w14:textId="77777777" w:rsidR="001F306E" w:rsidRPr="008A64B2" w:rsidRDefault="001F306E" w:rsidP="001F306E">
      <w:pPr>
        <w:contextualSpacing/>
        <w:jc w:val="both"/>
        <w:rPr>
          <w:rFonts w:ascii="Times New Roman" w:hAnsi="Times New Roman"/>
        </w:rPr>
      </w:pPr>
    </w:p>
    <w:p w14:paraId="7AE8531A" w14:textId="77777777" w:rsidR="001F306E" w:rsidRDefault="001F306E" w:rsidP="001F306E">
      <w:pPr>
        <w:spacing w:after="120"/>
        <w:ind w:left="720"/>
        <w:jc w:val="center"/>
        <w:rPr>
          <w:rFonts w:ascii="Times New Roman" w:hAnsi="Times New Roman"/>
          <w:sz w:val="24"/>
          <w:szCs w:val="24"/>
        </w:rPr>
      </w:pPr>
      <w:r w:rsidRPr="008A64B2">
        <w:rPr>
          <w:rFonts w:ascii="Times New Roman" w:hAnsi="Times New Roman"/>
          <w:sz w:val="24"/>
          <w:szCs w:val="24"/>
        </w:rPr>
        <w:t>Radna mjesta koja se planiraju ostvariti provedbom projekta</w:t>
      </w:r>
    </w:p>
    <w:tbl>
      <w:tblPr>
        <w:tblStyle w:val="Reetkatablice"/>
        <w:tblW w:w="9204" w:type="dxa"/>
        <w:jc w:val="center"/>
        <w:tblLook w:val="04A0" w:firstRow="1" w:lastRow="0" w:firstColumn="1" w:lastColumn="0" w:noHBand="0" w:noVBand="1"/>
      </w:tblPr>
      <w:tblGrid>
        <w:gridCol w:w="696"/>
        <w:gridCol w:w="4691"/>
        <w:gridCol w:w="1415"/>
        <w:gridCol w:w="2402"/>
      </w:tblGrid>
      <w:tr w:rsidR="001F306E" w14:paraId="75DB528F" w14:textId="77777777" w:rsidTr="003561F5">
        <w:trPr>
          <w:jc w:val="center"/>
        </w:trPr>
        <w:tc>
          <w:tcPr>
            <w:tcW w:w="664" w:type="dxa"/>
            <w:vAlign w:val="center"/>
          </w:tcPr>
          <w:p w14:paraId="3DC8F426" w14:textId="77777777" w:rsidR="001F306E" w:rsidRDefault="001F306E" w:rsidP="003561F5">
            <w:pPr>
              <w:contextualSpacing/>
              <w:jc w:val="center"/>
              <w:rPr>
                <w:rFonts w:ascii="Times New Roman" w:hAnsi="Times New Roman"/>
                <w:sz w:val="24"/>
                <w:szCs w:val="24"/>
              </w:rPr>
            </w:pPr>
            <w:r w:rsidRPr="002320C5">
              <w:rPr>
                <w:rFonts w:ascii="Times New Roman" w:hAnsi="Times New Roman"/>
                <w:sz w:val="24"/>
                <w:szCs w:val="24"/>
              </w:rPr>
              <w:t>R.b</w:t>
            </w:r>
            <w:r>
              <w:rPr>
                <w:rFonts w:ascii="Times New Roman" w:hAnsi="Times New Roman"/>
                <w:sz w:val="24"/>
                <w:szCs w:val="24"/>
              </w:rPr>
              <w:t>r</w:t>
            </w:r>
            <w:r w:rsidRPr="002320C5">
              <w:rPr>
                <w:rFonts w:ascii="Times New Roman" w:hAnsi="Times New Roman"/>
                <w:sz w:val="24"/>
                <w:szCs w:val="24"/>
              </w:rPr>
              <w:t>.</w:t>
            </w:r>
          </w:p>
        </w:tc>
        <w:tc>
          <w:tcPr>
            <w:tcW w:w="4713" w:type="dxa"/>
            <w:vAlign w:val="center"/>
          </w:tcPr>
          <w:p w14:paraId="614B1844" w14:textId="77777777" w:rsidR="001F306E" w:rsidRDefault="001F306E" w:rsidP="003561F5">
            <w:pPr>
              <w:contextualSpacing/>
              <w:jc w:val="center"/>
              <w:rPr>
                <w:rFonts w:ascii="Times New Roman" w:hAnsi="Times New Roman"/>
                <w:sz w:val="24"/>
                <w:szCs w:val="24"/>
              </w:rPr>
            </w:pPr>
            <w:r w:rsidRPr="002320C5">
              <w:rPr>
                <w:rFonts w:ascii="Times New Roman" w:hAnsi="Times New Roman"/>
                <w:sz w:val="24"/>
                <w:szCs w:val="24"/>
              </w:rPr>
              <w:t>Opis radnog mjesta (vrsta radnog mjesta)</w:t>
            </w:r>
          </w:p>
        </w:tc>
        <w:tc>
          <w:tcPr>
            <w:tcW w:w="1417" w:type="dxa"/>
            <w:vAlign w:val="center"/>
          </w:tcPr>
          <w:p w14:paraId="18EEC6F7" w14:textId="77777777" w:rsidR="001F306E" w:rsidRDefault="001F306E" w:rsidP="003561F5">
            <w:pPr>
              <w:contextualSpacing/>
              <w:jc w:val="center"/>
              <w:rPr>
                <w:rFonts w:ascii="Times New Roman" w:hAnsi="Times New Roman"/>
                <w:sz w:val="24"/>
                <w:szCs w:val="24"/>
              </w:rPr>
            </w:pPr>
            <w:r w:rsidRPr="002320C5">
              <w:rPr>
                <w:rFonts w:ascii="Times New Roman" w:hAnsi="Times New Roman"/>
                <w:sz w:val="24"/>
                <w:szCs w:val="24"/>
              </w:rPr>
              <w:t>Planirani broj radnih mjesta</w:t>
            </w:r>
          </w:p>
        </w:tc>
        <w:tc>
          <w:tcPr>
            <w:tcW w:w="2410" w:type="dxa"/>
            <w:vAlign w:val="center"/>
          </w:tcPr>
          <w:p w14:paraId="1B53B88A" w14:textId="77777777" w:rsidR="001F306E" w:rsidRDefault="001F306E" w:rsidP="003561F5">
            <w:pPr>
              <w:contextualSpacing/>
              <w:jc w:val="center"/>
              <w:rPr>
                <w:rFonts w:ascii="Times New Roman" w:hAnsi="Times New Roman"/>
                <w:sz w:val="24"/>
                <w:szCs w:val="24"/>
              </w:rPr>
            </w:pPr>
            <w:r w:rsidRPr="002320C5">
              <w:rPr>
                <w:rFonts w:ascii="Times New Roman" w:hAnsi="Times New Roman"/>
                <w:sz w:val="24"/>
                <w:szCs w:val="24"/>
              </w:rPr>
              <w:t>Planirana godina ili planirano razdoblje stvaranja novog radnog mjesta nakon realizacije projekta</w:t>
            </w:r>
          </w:p>
        </w:tc>
      </w:tr>
      <w:tr w:rsidR="001F306E" w14:paraId="5A3E9C83" w14:textId="77777777" w:rsidTr="003561F5">
        <w:trPr>
          <w:trHeight w:val="482"/>
          <w:jc w:val="center"/>
        </w:trPr>
        <w:tc>
          <w:tcPr>
            <w:tcW w:w="664" w:type="dxa"/>
            <w:vAlign w:val="center"/>
          </w:tcPr>
          <w:p w14:paraId="79FB1C46" w14:textId="77777777" w:rsidR="001F306E" w:rsidRDefault="001F306E" w:rsidP="003561F5">
            <w:pPr>
              <w:contextualSpacing/>
              <w:rPr>
                <w:rFonts w:ascii="Times New Roman" w:hAnsi="Times New Roman"/>
                <w:sz w:val="24"/>
                <w:szCs w:val="24"/>
              </w:rPr>
            </w:pPr>
            <w:r>
              <w:rPr>
                <w:rFonts w:ascii="Times New Roman" w:hAnsi="Times New Roman"/>
                <w:sz w:val="24"/>
                <w:szCs w:val="24"/>
              </w:rPr>
              <w:t>1.</w:t>
            </w:r>
          </w:p>
        </w:tc>
        <w:tc>
          <w:tcPr>
            <w:tcW w:w="4713" w:type="dxa"/>
            <w:vAlign w:val="center"/>
          </w:tcPr>
          <w:p w14:paraId="3178B206" w14:textId="77777777" w:rsidR="001F306E" w:rsidRDefault="001F306E" w:rsidP="003561F5">
            <w:pPr>
              <w:contextualSpacing/>
              <w:rPr>
                <w:rFonts w:ascii="Times New Roman" w:hAnsi="Times New Roman"/>
                <w:sz w:val="24"/>
                <w:szCs w:val="24"/>
              </w:rPr>
            </w:pPr>
            <w:r>
              <w:rPr>
                <w:rFonts w:ascii="Times New Roman" w:hAnsi="Times New Roman"/>
                <w:sz w:val="24"/>
                <w:szCs w:val="24"/>
              </w:rPr>
              <w:t>Odgojitelj/</w:t>
            </w:r>
            <w:proofErr w:type="spellStart"/>
            <w:r>
              <w:rPr>
                <w:rFonts w:ascii="Times New Roman" w:hAnsi="Times New Roman"/>
                <w:sz w:val="24"/>
                <w:szCs w:val="24"/>
              </w:rPr>
              <w:t>ica</w:t>
            </w:r>
            <w:proofErr w:type="spellEnd"/>
          </w:p>
        </w:tc>
        <w:tc>
          <w:tcPr>
            <w:tcW w:w="1417" w:type="dxa"/>
            <w:vAlign w:val="center"/>
          </w:tcPr>
          <w:p w14:paraId="7E526F1C" w14:textId="77777777" w:rsidR="001F306E" w:rsidRDefault="001F306E" w:rsidP="003561F5">
            <w:pPr>
              <w:spacing w:line="276" w:lineRule="auto"/>
              <w:jc w:val="center"/>
              <w:rPr>
                <w:rFonts w:ascii="Times New Roman" w:hAnsi="Times New Roman"/>
                <w:sz w:val="24"/>
                <w:szCs w:val="24"/>
              </w:rPr>
            </w:pPr>
            <w:r w:rsidRPr="6B9DD2AB">
              <w:rPr>
                <w:rFonts w:ascii="Times New Roman" w:hAnsi="Times New Roman"/>
                <w:sz w:val="24"/>
                <w:szCs w:val="24"/>
              </w:rPr>
              <w:t>2</w:t>
            </w:r>
          </w:p>
        </w:tc>
        <w:tc>
          <w:tcPr>
            <w:tcW w:w="2410" w:type="dxa"/>
            <w:vAlign w:val="center"/>
          </w:tcPr>
          <w:p w14:paraId="3B7D8AB2" w14:textId="77777777" w:rsidR="001F306E" w:rsidRDefault="001F306E" w:rsidP="003561F5">
            <w:pPr>
              <w:contextualSpacing/>
              <w:jc w:val="center"/>
              <w:rPr>
                <w:rFonts w:ascii="Times New Roman" w:hAnsi="Times New Roman"/>
                <w:sz w:val="24"/>
                <w:szCs w:val="24"/>
              </w:rPr>
            </w:pPr>
            <w:r>
              <w:rPr>
                <w:rFonts w:ascii="Times New Roman" w:hAnsi="Times New Roman"/>
                <w:sz w:val="24"/>
                <w:szCs w:val="24"/>
              </w:rPr>
              <w:t>2023.</w:t>
            </w:r>
          </w:p>
        </w:tc>
      </w:tr>
      <w:tr w:rsidR="001F306E" w14:paraId="75E0DF79" w14:textId="77777777" w:rsidTr="003561F5">
        <w:trPr>
          <w:trHeight w:val="482"/>
          <w:jc w:val="center"/>
        </w:trPr>
        <w:tc>
          <w:tcPr>
            <w:tcW w:w="664" w:type="dxa"/>
            <w:vAlign w:val="center"/>
          </w:tcPr>
          <w:p w14:paraId="2F07433B" w14:textId="77777777" w:rsidR="001F306E" w:rsidRDefault="001F306E" w:rsidP="003561F5">
            <w:pPr>
              <w:contextualSpacing/>
              <w:rPr>
                <w:rFonts w:ascii="Times New Roman" w:hAnsi="Times New Roman"/>
                <w:sz w:val="24"/>
                <w:szCs w:val="24"/>
              </w:rPr>
            </w:pPr>
            <w:r>
              <w:rPr>
                <w:rFonts w:ascii="Times New Roman" w:hAnsi="Times New Roman"/>
                <w:sz w:val="24"/>
                <w:szCs w:val="24"/>
              </w:rPr>
              <w:t>2.</w:t>
            </w:r>
          </w:p>
        </w:tc>
        <w:tc>
          <w:tcPr>
            <w:tcW w:w="4713" w:type="dxa"/>
            <w:vAlign w:val="center"/>
          </w:tcPr>
          <w:p w14:paraId="44AAE8A7" w14:textId="77777777" w:rsidR="001F306E" w:rsidRDefault="001F306E" w:rsidP="003561F5">
            <w:pPr>
              <w:contextualSpacing/>
              <w:rPr>
                <w:rFonts w:ascii="Times New Roman" w:hAnsi="Times New Roman"/>
                <w:sz w:val="24"/>
                <w:szCs w:val="24"/>
              </w:rPr>
            </w:pPr>
            <w:r>
              <w:rPr>
                <w:rFonts w:ascii="Times New Roman" w:hAnsi="Times New Roman"/>
                <w:sz w:val="24"/>
                <w:szCs w:val="24"/>
              </w:rPr>
              <w:t>Zdravstveni/a radnik/</w:t>
            </w:r>
            <w:proofErr w:type="spellStart"/>
            <w:r>
              <w:rPr>
                <w:rFonts w:ascii="Times New Roman" w:hAnsi="Times New Roman"/>
                <w:sz w:val="24"/>
                <w:szCs w:val="24"/>
              </w:rPr>
              <w:t>ica</w:t>
            </w:r>
            <w:proofErr w:type="spellEnd"/>
          </w:p>
        </w:tc>
        <w:tc>
          <w:tcPr>
            <w:tcW w:w="1417" w:type="dxa"/>
            <w:vAlign w:val="center"/>
          </w:tcPr>
          <w:p w14:paraId="6BAC2DAD" w14:textId="77777777" w:rsidR="001F306E" w:rsidRDefault="001F306E" w:rsidP="003561F5">
            <w:pPr>
              <w:contextualSpacing/>
              <w:jc w:val="center"/>
              <w:rPr>
                <w:rFonts w:ascii="Times New Roman" w:hAnsi="Times New Roman"/>
                <w:sz w:val="24"/>
                <w:szCs w:val="24"/>
              </w:rPr>
            </w:pPr>
            <w:r>
              <w:rPr>
                <w:rFonts w:ascii="Times New Roman" w:hAnsi="Times New Roman"/>
                <w:sz w:val="24"/>
                <w:szCs w:val="24"/>
              </w:rPr>
              <w:t>0,5</w:t>
            </w:r>
          </w:p>
        </w:tc>
        <w:tc>
          <w:tcPr>
            <w:tcW w:w="2410" w:type="dxa"/>
            <w:vAlign w:val="center"/>
          </w:tcPr>
          <w:p w14:paraId="47612BFA" w14:textId="77777777" w:rsidR="001F306E" w:rsidRDefault="001F306E" w:rsidP="003561F5">
            <w:pPr>
              <w:contextualSpacing/>
              <w:jc w:val="center"/>
              <w:rPr>
                <w:rFonts w:ascii="Times New Roman" w:hAnsi="Times New Roman"/>
                <w:sz w:val="24"/>
                <w:szCs w:val="24"/>
              </w:rPr>
            </w:pPr>
            <w:r>
              <w:rPr>
                <w:rFonts w:ascii="Times New Roman" w:hAnsi="Times New Roman"/>
                <w:sz w:val="24"/>
                <w:szCs w:val="24"/>
              </w:rPr>
              <w:t>2023.</w:t>
            </w:r>
          </w:p>
        </w:tc>
      </w:tr>
      <w:tr w:rsidR="001F306E" w14:paraId="6CC81D13" w14:textId="77777777" w:rsidTr="003561F5">
        <w:trPr>
          <w:trHeight w:val="482"/>
          <w:jc w:val="center"/>
        </w:trPr>
        <w:tc>
          <w:tcPr>
            <w:tcW w:w="664" w:type="dxa"/>
            <w:vAlign w:val="center"/>
          </w:tcPr>
          <w:p w14:paraId="4EEA1400" w14:textId="77777777" w:rsidR="001F306E" w:rsidRDefault="001F306E" w:rsidP="003561F5">
            <w:pPr>
              <w:contextualSpacing/>
              <w:rPr>
                <w:rFonts w:ascii="Times New Roman" w:hAnsi="Times New Roman"/>
                <w:sz w:val="24"/>
                <w:szCs w:val="24"/>
              </w:rPr>
            </w:pPr>
            <w:r>
              <w:rPr>
                <w:rFonts w:ascii="Times New Roman" w:hAnsi="Times New Roman"/>
                <w:sz w:val="24"/>
                <w:szCs w:val="24"/>
              </w:rPr>
              <w:lastRenderedPageBreak/>
              <w:t>3.</w:t>
            </w:r>
          </w:p>
        </w:tc>
        <w:tc>
          <w:tcPr>
            <w:tcW w:w="4713" w:type="dxa"/>
            <w:vAlign w:val="center"/>
          </w:tcPr>
          <w:p w14:paraId="050E2556" w14:textId="77777777" w:rsidR="001F306E" w:rsidRDefault="001F306E" w:rsidP="003561F5">
            <w:pPr>
              <w:contextualSpacing/>
              <w:rPr>
                <w:rFonts w:ascii="Times New Roman" w:hAnsi="Times New Roman"/>
                <w:sz w:val="24"/>
                <w:szCs w:val="24"/>
              </w:rPr>
            </w:pPr>
            <w:r>
              <w:rPr>
                <w:rFonts w:ascii="Times New Roman" w:hAnsi="Times New Roman"/>
                <w:sz w:val="24"/>
                <w:szCs w:val="24"/>
              </w:rPr>
              <w:t>Spremač/</w:t>
            </w:r>
            <w:proofErr w:type="spellStart"/>
            <w:r>
              <w:rPr>
                <w:rFonts w:ascii="Times New Roman" w:hAnsi="Times New Roman"/>
                <w:sz w:val="24"/>
                <w:szCs w:val="24"/>
              </w:rPr>
              <w:t>ica</w:t>
            </w:r>
            <w:proofErr w:type="spellEnd"/>
          </w:p>
        </w:tc>
        <w:tc>
          <w:tcPr>
            <w:tcW w:w="1417" w:type="dxa"/>
            <w:vAlign w:val="center"/>
          </w:tcPr>
          <w:p w14:paraId="0ABB05D9" w14:textId="77777777" w:rsidR="001F306E" w:rsidRDefault="001F306E" w:rsidP="003561F5">
            <w:pPr>
              <w:contextualSpacing/>
              <w:jc w:val="center"/>
              <w:rPr>
                <w:rFonts w:ascii="Times New Roman" w:hAnsi="Times New Roman"/>
                <w:sz w:val="24"/>
                <w:szCs w:val="24"/>
              </w:rPr>
            </w:pPr>
            <w:r>
              <w:rPr>
                <w:rFonts w:ascii="Times New Roman" w:hAnsi="Times New Roman"/>
                <w:sz w:val="24"/>
                <w:szCs w:val="24"/>
              </w:rPr>
              <w:t>0,5</w:t>
            </w:r>
          </w:p>
        </w:tc>
        <w:tc>
          <w:tcPr>
            <w:tcW w:w="2410" w:type="dxa"/>
            <w:vAlign w:val="center"/>
          </w:tcPr>
          <w:p w14:paraId="43DC12C0" w14:textId="77777777" w:rsidR="001F306E" w:rsidRDefault="001F306E" w:rsidP="003561F5">
            <w:pPr>
              <w:contextualSpacing/>
              <w:jc w:val="center"/>
              <w:rPr>
                <w:rFonts w:ascii="Times New Roman" w:hAnsi="Times New Roman"/>
                <w:sz w:val="24"/>
                <w:szCs w:val="24"/>
              </w:rPr>
            </w:pPr>
            <w:r>
              <w:rPr>
                <w:rFonts w:ascii="Times New Roman" w:hAnsi="Times New Roman"/>
                <w:sz w:val="24"/>
                <w:szCs w:val="24"/>
              </w:rPr>
              <w:t>2023.</w:t>
            </w:r>
          </w:p>
        </w:tc>
      </w:tr>
      <w:tr w:rsidR="001F306E" w14:paraId="756E049F" w14:textId="77777777" w:rsidTr="003561F5">
        <w:trPr>
          <w:trHeight w:val="482"/>
          <w:jc w:val="center"/>
        </w:trPr>
        <w:tc>
          <w:tcPr>
            <w:tcW w:w="664" w:type="dxa"/>
            <w:vAlign w:val="center"/>
          </w:tcPr>
          <w:p w14:paraId="54104D20" w14:textId="77777777" w:rsidR="001F306E" w:rsidRDefault="001F306E" w:rsidP="003561F5">
            <w:pPr>
              <w:contextualSpacing/>
              <w:rPr>
                <w:rFonts w:ascii="Times New Roman" w:hAnsi="Times New Roman"/>
                <w:sz w:val="24"/>
                <w:szCs w:val="24"/>
              </w:rPr>
            </w:pPr>
          </w:p>
        </w:tc>
        <w:tc>
          <w:tcPr>
            <w:tcW w:w="4713" w:type="dxa"/>
            <w:vAlign w:val="center"/>
          </w:tcPr>
          <w:p w14:paraId="106B9BC5" w14:textId="77777777" w:rsidR="001F306E" w:rsidRDefault="001F306E" w:rsidP="003561F5">
            <w:pPr>
              <w:contextualSpacing/>
              <w:rPr>
                <w:rFonts w:ascii="Times New Roman" w:hAnsi="Times New Roman"/>
                <w:sz w:val="24"/>
                <w:szCs w:val="24"/>
              </w:rPr>
            </w:pPr>
          </w:p>
        </w:tc>
        <w:tc>
          <w:tcPr>
            <w:tcW w:w="1417" w:type="dxa"/>
            <w:vAlign w:val="center"/>
          </w:tcPr>
          <w:p w14:paraId="0B439190" w14:textId="77777777" w:rsidR="001F306E" w:rsidRDefault="001F306E" w:rsidP="003561F5">
            <w:pPr>
              <w:contextualSpacing/>
              <w:jc w:val="center"/>
              <w:rPr>
                <w:rFonts w:ascii="Times New Roman" w:hAnsi="Times New Roman"/>
                <w:sz w:val="24"/>
                <w:szCs w:val="24"/>
              </w:rPr>
            </w:pPr>
          </w:p>
        </w:tc>
        <w:tc>
          <w:tcPr>
            <w:tcW w:w="2410" w:type="dxa"/>
            <w:vAlign w:val="center"/>
          </w:tcPr>
          <w:p w14:paraId="3A33EF3F" w14:textId="77777777" w:rsidR="001F306E" w:rsidRDefault="001F306E" w:rsidP="003561F5">
            <w:pPr>
              <w:contextualSpacing/>
              <w:jc w:val="center"/>
              <w:rPr>
                <w:rFonts w:ascii="Times New Roman" w:hAnsi="Times New Roman"/>
                <w:sz w:val="24"/>
                <w:szCs w:val="24"/>
              </w:rPr>
            </w:pPr>
          </w:p>
        </w:tc>
      </w:tr>
      <w:tr w:rsidR="001F306E" w14:paraId="2608D4BF" w14:textId="77777777" w:rsidTr="003561F5">
        <w:trPr>
          <w:trHeight w:val="482"/>
          <w:jc w:val="center"/>
        </w:trPr>
        <w:tc>
          <w:tcPr>
            <w:tcW w:w="664" w:type="dxa"/>
            <w:vAlign w:val="center"/>
          </w:tcPr>
          <w:p w14:paraId="18B44592" w14:textId="77777777" w:rsidR="001F306E" w:rsidRDefault="001F306E" w:rsidP="003561F5">
            <w:pPr>
              <w:contextualSpacing/>
              <w:rPr>
                <w:rFonts w:ascii="Times New Roman" w:hAnsi="Times New Roman"/>
                <w:sz w:val="24"/>
                <w:szCs w:val="24"/>
              </w:rPr>
            </w:pPr>
          </w:p>
        </w:tc>
        <w:tc>
          <w:tcPr>
            <w:tcW w:w="4713" w:type="dxa"/>
            <w:vAlign w:val="center"/>
          </w:tcPr>
          <w:p w14:paraId="56DDA49D" w14:textId="77777777" w:rsidR="001F306E" w:rsidRDefault="001F306E" w:rsidP="003561F5">
            <w:pPr>
              <w:contextualSpacing/>
              <w:rPr>
                <w:rFonts w:ascii="Times New Roman" w:hAnsi="Times New Roman"/>
                <w:sz w:val="24"/>
                <w:szCs w:val="24"/>
              </w:rPr>
            </w:pPr>
          </w:p>
        </w:tc>
        <w:tc>
          <w:tcPr>
            <w:tcW w:w="1417" w:type="dxa"/>
            <w:vAlign w:val="center"/>
          </w:tcPr>
          <w:p w14:paraId="10010C2E" w14:textId="77777777" w:rsidR="001F306E" w:rsidRDefault="001F306E" w:rsidP="003561F5">
            <w:pPr>
              <w:contextualSpacing/>
              <w:jc w:val="center"/>
              <w:rPr>
                <w:rFonts w:ascii="Times New Roman" w:hAnsi="Times New Roman"/>
                <w:sz w:val="24"/>
                <w:szCs w:val="24"/>
              </w:rPr>
            </w:pPr>
          </w:p>
        </w:tc>
        <w:tc>
          <w:tcPr>
            <w:tcW w:w="2410" w:type="dxa"/>
            <w:vAlign w:val="center"/>
          </w:tcPr>
          <w:p w14:paraId="133CFED4" w14:textId="77777777" w:rsidR="001F306E" w:rsidRDefault="001F306E" w:rsidP="003561F5">
            <w:pPr>
              <w:contextualSpacing/>
              <w:jc w:val="center"/>
              <w:rPr>
                <w:rFonts w:ascii="Times New Roman" w:hAnsi="Times New Roman"/>
                <w:sz w:val="24"/>
                <w:szCs w:val="24"/>
              </w:rPr>
            </w:pPr>
          </w:p>
        </w:tc>
      </w:tr>
      <w:tr w:rsidR="001F306E" w14:paraId="75A076DD" w14:textId="77777777" w:rsidTr="003561F5">
        <w:trPr>
          <w:trHeight w:val="482"/>
          <w:jc w:val="center"/>
        </w:trPr>
        <w:tc>
          <w:tcPr>
            <w:tcW w:w="664" w:type="dxa"/>
            <w:vAlign w:val="center"/>
          </w:tcPr>
          <w:p w14:paraId="3BD67309" w14:textId="77777777" w:rsidR="001F306E" w:rsidRDefault="001F306E" w:rsidP="003561F5">
            <w:pPr>
              <w:contextualSpacing/>
              <w:rPr>
                <w:rFonts w:ascii="Times New Roman" w:hAnsi="Times New Roman"/>
                <w:sz w:val="24"/>
                <w:szCs w:val="24"/>
              </w:rPr>
            </w:pPr>
          </w:p>
        </w:tc>
        <w:tc>
          <w:tcPr>
            <w:tcW w:w="4713" w:type="dxa"/>
            <w:vAlign w:val="center"/>
          </w:tcPr>
          <w:p w14:paraId="2D07FD55" w14:textId="77777777" w:rsidR="001F306E" w:rsidRDefault="001F306E" w:rsidP="003561F5">
            <w:pPr>
              <w:contextualSpacing/>
              <w:rPr>
                <w:rFonts w:ascii="Times New Roman" w:hAnsi="Times New Roman"/>
                <w:sz w:val="24"/>
                <w:szCs w:val="24"/>
              </w:rPr>
            </w:pPr>
          </w:p>
        </w:tc>
        <w:tc>
          <w:tcPr>
            <w:tcW w:w="1417" w:type="dxa"/>
            <w:vAlign w:val="center"/>
          </w:tcPr>
          <w:p w14:paraId="268E7049" w14:textId="77777777" w:rsidR="001F306E" w:rsidRDefault="001F306E" w:rsidP="003561F5">
            <w:pPr>
              <w:contextualSpacing/>
              <w:jc w:val="center"/>
              <w:rPr>
                <w:rFonts w:ascii="Times New Roman" w:hAnsi="Times New Roman"/>
                <w:sz w:val="24"/>
                <w:szCs w:val="24"/>
              </w:rPr>
            </w:pPr>
          </w:p>
        </w:tc>
        <w:tc>
          <w:tcPr>
            <w:tcW w:w="2410" w:type="dxa"/>
            <w:vAlign w:val="center"/>
          </w:tcPr>
          <w:p w14:paraId="41766228" w14:textId="77777777" w:rsidR="001F306E" w:rsidRDefault="001F306E" w:rsidP="003561F5">
            <w:pPr>
              <w:contextualSpacing/>
              <w:jc w:val="center"/>
              <w:rPr>
                <w:rFonts w:ascii="Times New Roman" w:hAnsi="Times New Roman"/>
                <w:sz w:val="24"/>
                <w:szCs w:val="24"/>
              </w:rPr>
            </w:pPr>
          </w:p>
        </w:tc>
      </w:tr>
      <w:tr w:rsidR="001F306E" w14:paraId="7105E9D1" w14:textId="77777777" w:rsidTr="003561F5">
        <w:trPr>
          <w:trHeight w:val="482"/>
          <w:jc w:val="center"/>
        </w:trPr>
        <w:tc>
          <w:tcPr>
            <w:tcW w:w="664" w:type="dxa"/>
            <w:vAlign w:val="center"/>
          </w:tcPr>
          <w:p w14:paraId="27FCF06D" w14:textId="77777777" w:rsidR="001F306E" w:rsidRDefault="001F306E" w:rsidP="003561F5">
            <w:pPr>
              <w:contextualSpacing/>
              <w:rPr>
                <w:rFonts w:ascii="Times New Roman" w:hAnsi="Times New Roman"/>
                <w:sz w:val="24"/>
                <w:szCs w:val="24"/>
              </w:rPr>
            </w:pPr>
          </w:p>
        </w:tc>
        <w:tc>
          <w:tcPr>
            <w:tcW w:w="4713" w:type="dxa"/>
            <w:vAlign w:val="center"/>
          </w:tcPr>
          <w:p w14:paraId="2DA04E0E" w14:textId="77777777" w:rsidR="001F306E" w:rsidRDefault="001F306E" w:rsidP="003561F5">
            <w:pPr>
              <w:contextualSpacing/>
              <w:rPr>
                <w:rFonts w:ascii="Times New Roman" w:hAnsi="Times New Roman"/>
                <w:sz w:val="24"/>
                <w:szCs w:val="24"/>
              </w:rPr>
            </w:pPr>
          </w:p>
        </w:tc>
        <w:tc>
          <w:tcPr>
            <w:tcW w:w="1417" w:type="dxa"/>
            <w:vAlign w:val="center"/>
          </w:tcPr>
          <w:p w14:paraId="79DF3B5C" w14:textId="77777777" w:rsidR="001F306E" w:rsidRDefault="001F306E" w:rsidP="003561F5">
            <w:pPr>
              <w:contextualSpacing/>
              <w:jc w:val="center"/>
              <w:rPr>
                <w:rFonts w:ascii="Times New Roman" w:hAnsi="Times New Roman"/>
                <w:sz w:val="24"/>
                <w:szCs w:val="24"/>
              </w:rPr>
            </w:pPr>
          </w:p>
        </w:tc>
        <w:tc>
          <w:tcPr>
            <w:tcW w:w="2410" w:type="dxa"/>
            <w:vAlign w:val="center"/>
          </w:tcPr>
          <w:p w14:paraId="03F5352E" w14:textId="77777777" w:rsidR="001F306E" w:rsidRDefault="001F306E" w:rsidP="003561F5">
            <w:pPr>
              <w:contextualSpacing/>
              <w:jc w:val="center"/>
              <w:rPr>
                <w:rFonts w:ascii="Times New Roman" w:hAnsi="Times New Roman"/>
                <w:sz w:val="24"/>
                <w:szCs w:val="24"/>
              </w:rPr>
            </w:pPr>
          </w:p>
        </w:tc>
      </w:tr>
    </w:tbl>
    <w:p w14:paraId="0AE7FB67" w14:textId="77777777" w:rsidR="001F306E" w:rsidRDefault="001F306E" w:rsidP="001F306E">
      <w:pPr>
        <w:contextualSpacing/>
        <w:jc w:val="both"/>
        <w:rPr>
          <w:rFonts w:ascii="Times New Roman" w:hAnsi="Times New Roman"/>
        </w:rPr>
      </w:pPr>
    </w:p>
    <w:p w14:paraId="00A4574B" w14:textId="77777777" w:rsidR="001F306E" w:rsidRPr="00B85E85" w:rsidRDefault="001F306E" w:rsidP="001F306E">
      <w:pPr>
        <w:spacing w:after="120"/>
        <w:jc w:val="both"/>
        <w:rPr>
          <w:rFonts w:asciiTheme="majorBidi" w:hAnsiTheme="majorBidi" w:cstheme="majorBidi"/>
          <w:sz w:val="24"/>
          <w:szCs w:val="24"/>
        </w:rPr>
      </w:pPr>
      <w:r w:rsidRPr="00B85E85">
        <w:rPr>
          <w:rFonts w:asciiTheme="majorBidi" w:hAnsiTheme="majorBidi" w:cstheme="majorBidi"/>
          <w:i/>
          <w:iCs/>
          <w:sz w:val="24"/>
          <w:szCs w:val="24"/>
        </w:rPr>
        <w:t>Napomena:</w:t>
      </w:r>
    </w:p>
    <w:p w14:paraId="3BB5868D" w14:textId="77777777" w:rsidR="001F306E" w:rsidRPr="00B85E85" w:rsidRDefault="001F306E" w:rsidP="001F306E">
      <w:pPr>
        <w:spacing w:after="120"/>
        <w:jc w:val="both"/>
        <w:rPr>
          <w:rFonts w:asciiTheme="majorBidi" w:hAnsiTheme="majorBidi" w:cstheme="majorBidi"/>
          <w:sz w:val="24"/>
          <w:szCs w:val="24"/>
        </w:rPr>
      </w:pPr>
      <w:r w:rsidRPr="00B85E85">
        <w:rPr>
          <w:rFonts w:asciiTheme="majorBidi" w:hAnsiTheme="majorBidi" w:cstheme="majorBidi"/>
          <w:i/>
          <w:iCs/>
          <w:sz w:val="24"/>
          <w:szCs w:val="24"/>
        </w:rPr>
        <w:t>Podaci iz ove tablice uzet će se u obzir prilikom provjere ostvarenja kriterija odabira iz Priloga 2</w:t>
      </w:r>
      <w:r>
        <w:rPr>
          <w:rFonts w:asciiTheme="majorBidi" w:hAnsiTheme="majorBidi" w:cstheme="majorBidi"/>
          <w:i/>
          <w:iCs/>
          <w:sz w:val="24"/>
          <w:szCs w:val="24"/>
        </w:rPr>
        <w:t>.</w:t>
      </w:r>
      <w:r w:rsidRPr="00B85E85">
        <w:rPr>
          <w:rFonts w:asciiTheme="majorBidi" w:hAnsiTheme="majorBidi" w:cstheme="majorBidi"/>
          <w:i/>
          <w:iCs/>
          <w:sz w:val="24"/>
          <w:szCs w:val="24"/>
        </w:rPr>
        <w:t xml:space="preserve"> Natječaja.</w:t>
      </w:r>
    </w:p>
    <w:p w14:paraId="3DF7B2CE" w14:textId="77777777" w:rsidR="001F306E" w:rsidRPr="00B85E85" w:rsidRDefault="001F306E" w:rsidP="001F306E">
      <w:pPr>
        <w:spacing w:after="120"/>
        <w:jc w:val="both"/>
        <w:rPr>
          <w:rFonts w:asciiTheme="majorBidi" w:hAnsiTheme="majorBidi" w:cstheme="majorBidi"/>
          <w:i/>
          <w:iCs/>
          <w:sz w:val="24"/>
          <w:szCs w:val="24"/>
        </w:rPr>
      </w:pPr>
      <w:r w:rsidRPr="00B85E85">
        <w:rPr>
          <w:rFonts w:asciiTheme="majorBidi" w:hAnsiTheme="majorBidi" w:cstheme="majorBidi"/>
          <w:i/>
          <w:iCs/>
          <w:sz w:val="24"/>
          <w:szCs w:val="24"/>
        </w:rPr>
        <w:t>Broj novozaposlenih osoba je pokazatelj provedbe projekta te se u trenutku podnošenja zahtjeva za potporu dokazuje na temelju podataka iz ove tablice.</w:t>
      </w:r>
    </w:p>
    <w:p w14:paraId="62935722" w14:textId="77777777" w:rsidR="001F306E" w:rsidRPr="00B85E85" w:rsidRDefault="001F306E" w:rsidP="001F306E">
      <w:pPr>
        <w:spacing w:after="120"/>
        <w:jc w:val="both"/>
        <w:rPr>
          <w:rFonts w:asciiTheme="majorBidi" w:hAnsiTheme="majorBidi" w:cstheme="majorBidi"/>
          <w:i/>
          <w:iCs/>
          <w:sz w:val="24"/>
          <w:szCs w:val="24"/>
        </w:rPr>
      </w:pPr>
      <w:r w:rsidRPr="00B85E85">
        <w:rPr>
          <w:rFonts w:asciiTheme="majorBidi" w:hAnsiTheme="majorBidi" w:cstheme="majorBidi"/>
          <w:i/>
          <w:iCs/>
          <w:sz w:val="24"/>
          <w:szCs w:val="24"/>
        </w:rPr>
        <w:t>Na zahtjev Agencije za plaćanja korisnik je dužan dostaviti i/ili dati na uvid dokaze i/ili obrazložiti stvaranje novih radnih mjesta koja su posljedica provedbe projekta.</w:t>
      </w:r>
    </w:p>
    <w:p w14:paraId="4982AC6F" w14:textId="77777777" w:rsidR="001F306E" w:rsidRPr="00B85E85" w:rsidRDefault="001F306E" w:rsidP="001F306E">
      <w:pPr>
        <w:spacing w:after="120"/>
        <w:jc w:val="both"/>
        <w:rPr>
          <w:rFonts w:asciiTheme="majorBidi" w:hAnsiTheme="majorBidi" w:cstheme="majorBidi"/>
          <w:i/>
          <w:iCs/>
          <w:sz w:val="24"/>
          <w:szCs w:val="24"/>
        </w:rPr>
      </w:pPr>
      <w:r w:rsidRPr="00B85E85">
        <w:rPr>
          <w:rFonts w:asciiTheme="majorBidi" w:hAnsiTheme="majorBidi" w:cstheme="majorBidi"/>
          <w:i/>
          <w:iCs/>
          <w:sz w:val="24"/>
          <w:szCs w:val="24"/>
        </w:rPr>
        <w:t>U slučaju sklapanja Ugovora o financiranju, korisnik sklapanjem istog se obvezuje ostvariti planiranu razinu pokazatelje provedbe projekta.</w:t>
      </w:r>
    </w:p>
    <w:p w14:paraId="351E0C8B" w14:textId="77777777" w:rsidR="001F306E" w:rsidRPr="00B85E85" w:rsidRDefault="001F306E" w:rsidP="001F306E">
      <w:pPr>
        <w:jc w:val="both"/>
        <w:rPr>
          <w:rFonts w:asciiTheme="majorBidi" w:hAnsiTheme="majorBidi" w:cstheme="majorBidi"/>
          <w:i/>
          <w:iCs/>
          <w:sz w:val="24"/>
          <w:szCs w:val="24"/>
        </w:rPr>
      </w:pPr>
      <w:r w:rsidRPr="00B85E85">
        <w:rPr>
          <w:rFonts w:asciiTheme="majorBidi" w:hAnsiTheme="majorBidi" w:cstheme="majorBidi"/>
          <w:i/>
          <w:iCs/>
          <w:sz w:val="24"/>
          <w:szCs w:val="24"/>
        </w:rPr>
        <w:t xml:space="preserve">U slučaju da korisnik </w:t>
      </w:r>
      <w:r>
        <w:rPr>
          <w:rFonts w:asciiTheme="majorBidi" w:hAnsiTheme="majorBidi" w:cstheme="majorBidi"/>
          <w:i/>
          <w:iCs/>
          <w:sz w:val="24"/>
          <w:szCs w:val="24"/>
        </w:rPr>
        <w:t xml:space="preserve">nakon provedbe projekta </w:t>
      </w:r>
      <w:r w:rsidRPr="00B85E85">
        <w:rPr>
          <w:rFonts w:asciiTheme="majorBidi" w:hAnsiTheme="majorBidi" w:cstheme="majorBidi"/>
          <w:i/>
          <w:iCs/>
          <w:sz w:val="24"/>
          <w:szCs w:val="24"/>
        </w:rPr>
        <w:t>ne ostvari planiranu razinu pokazatelja navedenih u zahtjevu za potporu, Agencija za plaćanja ima pravo korisniku odrediti financijsku korekciju ili od korisnika zatražiti izvršenje povrata dijela isplaćene potpore razmjerno neostvare</w:t>
      </w:r>
      <w:r>
        <w:rPr>
          <w:rFonts w:asciiTheme="majorBidi" w:hAnsiTheme="majorBidi" w:cstheme="majorBidi"/>
          <w:i/>
          <w:iCs/>
          <w:sz w:val="24"/>
          <w:szCs w:val="24"/>
        </w:rPr>
        <w:t>nom udjelu pokazatelja,</w:t>
      </w:r>
      <w:r w:rsidRPr="00B85E85">
        <w:rPr>
          <w:rFonts w:asciiTheme="majorBidi" w:hAnsiTheme="majorBidi" w:cstheme="majorBidi"/>
          <w:i/>
          <w:iCs/>
          <w:sz w:val="24"/>
          <w:szCs w:val="24"/>
        </w:rPr>
        <w:t xml:space="preserve"> u skladu s Prilogom III. Pravilnika</w:t>
      </w:r>
      <w:r>
        <w:rPr>
          <w:rFonts w:asciiTheme="majorBidi" w:hAnsiTheme="majorBidi" w:cstheme="majorBidi"/>
          <w:i/>
          <w:iCs/>
          <w:sz w:val="24"/>
          <w:szCs w:val="24"/>
        </w:rPr>
        <w:t xml:space="preserve"> i točkom 7. Natječaja</w:t>
      </w:r>
      <w:r w:rsidRPr="00CF058E">
        <w:t xml:space="preserve"> </w:t>
      </w:r>
      <w:r>
        <w:t xml:space="preserve">- </w:t>
      </w:r>
      <w:r>
        <w:rPr>
          <w:rFonts w:asciiTheme="majorBidi" w:hAnsiTheme="majorBidi" w:cstheme="majorBidi"/>
          <w:i/>
          <w:iCs/>
          <w:sz w:val="24"/>
          <w:szCs w:val="24"/>
        </w:rPr>
        <w:t>P</w:t>
      </w:r>
      <w:r w:rsidRPr="00CF058E">
        <w:rPr>
          <w:rFonts w:asciiTheme="majorBidi" w:hAnsiTheme="majorBidi" w:cstheme="majorBidi"/>
          <w:i/>
          <w:iCs/>
          <w:sz w:val="24"/>
          <w:szCs w:val="24"/>
        </w:rPr>
        <w:t>okazatelji provedbe projekta</w:t>
      </w:r>
      <w:r w:rsidRPr="00B85E85">
        <w:rPr>
          <w:rFonts w:asciiTheme="majorBidi" w:hAnsiTheme="majorBidi" w:cstheme="majorBidi"/>
          <w:i/>
          <w:iCs/>
          <w:sz w:val="24"/>
          <w:szCs w:val="24"/>
        </w:rPr>
        <w:t>.</w:t>
      </w:r>
    </w:p>
    <w:p w14:paraId="5CD411C0" w14:textId="77777777" w:rsidR="001F306E" w:rsidRDefault="001F306E" w:rsidP="001F306E">
      <w:pPr>
        <w:jc w:val="both"/>
        <w:rPr>
          <w:rFonts w:ascii="Times New Roman" w:hAnsi="Times New Roman"/>
          <w:sz w:val="24"/>
          <w:szCs w:val="24"/>
        </w:rPr>
      </w:pPr>
    </w:p>
    <w:p w14:paraId="4EB9EA1C" w14:textId="77777777" w:rsidR="001F306E" w:rsidRDefault="001F306E" w:rsidP="001F306E">
      <w:pPr>
        <w:jc w:val="both"/>
        <w:rPr>
          <w:rFonts w:ascii="Times New Roman" w:hAnsi="Times New Roman"/>
          <w:sz w:val="24"/>
          <w:szCs w:val="24"/>
        </w:rPr>
      </w:pPr>
      <w:r>
        <w:rPr>
          <w:rFonts w:ascii="Times New Roman" w:hAnsi="Times New Roman"/>
          <w:sz w:val="24"/>
          <w:szCs w:val="24"/>
        </w:rPr>
        <w:br w:type="page"/>
      </w:r>
    </w:p>
    <w:p w14:paraId="4D571B93" w14:textId="77777777" w:rsidR="001F306E" w:rsidRDefault="001F306E" w:rsidP="001F306E">
      <w:pPr>
        <w:jc w:val="both"/>
        <w:rPr>
          <w:rFonts w:ascii="Times New Roman" w:hAnsi="Times New Roman"/>
          <w:sz w:val="24"/>
          <w:szCs w:val="24"/>
        </w:rPr>
      </w:pPr>
      <w:r>
        <w:rPr>
          <w:rFonts w:ascii="Times New Roman" w:hAnsi="Times New Roman"/>
          <w:sz w:val="24"/>
          <w:szCs w:val="24"/>
        </w:rPr>
        <w:lastRenderedPageBreak/>
        <w:t>3.4.3</w:t>
      </w:r>
      <w:r w:rsidRPr="00EB0491">
        <w:rPr>
          <w:rFonts w:ascii="Times New Roman" w:hAnsi="Times New Roman"/>
          <w:sz w:val="24"/>
          <w:szCs w:val="24"/>
        </w:rPr>
        <w:t xml:space="preserve">. </w:t>
      </w:r>
      <w:r w:rsidRPr="00866626">
        <w:rPr>
          <w:rFonts w:ascii="Times New Roman" w:hAnsi="Times New Roman"/>
          <w:sz w:val="24"/>
          <w:szCs w:val="24"/>
        </w:rPr>
        <w:t>Korištenje obnovljivih izvora energije u sustavu grijanja građevina (prostorija) koji su predmet ulaganja</w:t>
      </w:r>
    </w:p>
    <w:p w14:paraId="21C9A35B" w14:textId="77777777" w:rsidR="001F306E" w:rsidRDefault="001F306E" w:rsidP="001F306E">
      <w:pPr>
        <w:jc w:val="both"/>
        <w:rPr>
          <w:rFonts w:ascii="Times New Roman" w:hAnsi="Times New Roman"/>
          <w:sz w:val="24"/>
          <w:szCs w:val="24"/>
        </w:rPr>
      </w:pPr>
    </w:p>
    <w:tbl>
      <w:tblPr>
        <w:tblStyle w:val="Reetkatablice"/>
        <w:tblW w:w="0" w:type="auto"/>
        <w:tblLook w:val="04A0" w:firstRow="1" w:lastRow="0" w:firstColumn="1" w:lastColumn="0" w:noHBand="0" w:noVBand="1"/>
      </w:tblPr>
      <w:tblGrid>
        <w:gridCol w:w="6232"/>
        <w:gridCol w:w="1560"/>
        <w:gridCol w:w="1610"/>
      </w:tblGrid>
      <w:tr w:rsidR="001F306E" w14:paraId="5E956FD9" w14:textId="77777777" w:rsidTr="003561F5">
        <w:trPr>
          <w:trHeight w:val="711"/>
        </w:trPr>
        <w:tc>
          <w:tcPr>
            <w:tcW w:w="6232" w:type="dxa"/>
            <w:vAlign w:val="center"/>
          </w:tcPr>
          <w:p w14:paraId="4F8CA270" w14:textId="77777777" w:rsidR="001F306E" w:rsidRPr="00F61CE2" w:rsidRDefault="001F306E" w:rsidP="003561F5">
            <w:pPr>
              <w:rPr>
                <w:rFonts w:ascii="Times New Roman" w:hAnsi="Times New Roman"/>
                <w:b/>
                <w:bCs/>
                <w:sz w:val="24"/>
                <w:szCs w:val="24"/>
              </w:rPr>
            </w:pPr>
            <w:r w:rsidRPr="00F61CE2">
              <w:rPr>
                <w:rFonts w:ascii="Times New Roman" w:hAnsi="Times New Roman"/>
                <w:b/>
                <w:bCs/>
                <w:sz w:val="24"/>
                <w:szCs w:val="24"/>
              </w:rPr>
              <w:t>Je li projektom planirano korištenje obnovljivih izvora energije u sustavu grijanja građevine?</w:t>
            </w:r>
          </w:p>
        </w:tc>
        <w:tc>
          <w:tcPr>
            <w:tcW w:w="1560" w:type="dxa"/>
            <w:vAlign w:val="center"/>
          </w:tcPr>
          <w:p w14:paraId="61408E5C" w14:textId="77777777" w:rsidR="001F306E" w:rsidRPr="000F5658" w:rsidRDefault="001F306E" w:rsidP="003561F5">
            <w:pPr>
              <w:jc w:val="center"/>
              <w:rPr>
                <w:rFonts w:ascii="Times New Roman" w:hAnsi="Times New Roman"/>
                <w:sz w:val="24"/>
                <w:szCs w:val="24"/>
                <w:u w:val="double"/>
              </w:rPr>
            </w:pPr>
            <w:r w:rsidRPr="000F5658">
              <w:rPr>
                <w:rFonts w:ascii="Times New Roman" w:hAnsi="Times New Roman"/>
                <w:b/>
                <w:bCs/>
                <w:sz w:val="24"/>
                <w:szCs w:val="24"/>
                <w:u w:val="double"/>
              </w:rPr>
              <w:t>DA</w:t>
            </w:r>
          </w:p>
        </w:tc>
        <w:tc>
          <w:tcPr>
            <w:tcW w:w="1610" w:type="dxa"/>
            <w:vAlign w:val="center"/>
          </w:tcPr>
          <w:p w14:paraId="04A239F0" w14:textId="77777777" w:rsidR="001F306E" w:rsidRDefault="001F306E" w:rsidP="003561F5">
            <w:pPr>
              <w:jc w:val="center"/>
              <w:rPr>
                <w:rFonts w:ascii="Times New Roman" w:hAnsi="Times New Roman"/>
                <w:sz w:val="24"/>
                <w:szCs w:val="24"/>
              </w:rPr>
            </w:pPr>
            <w:r w:rsidRPr="008A64B2">
              <w:rPr>
                <w:rFonts w:ascii="Times New Roman" w:hAnsi="Times New Roman"/>
                <w:b/>
                <w:bCs/>
                <w:sz w:val="24"/>
                <w:szCs w:val="24"/>
              </w:rPr>
              <w:t>NE</w:t>
            </w:r>
          </w:p>
        </w:tc>
      </w:tr>
    </w:tbl>
    <w:p w14:paraId="25F0B27F" w14:textId="77777777" w:rsidR="001F306E" w:rsidRPr="008A64B2" w:rsidRDefault="001F306E" w:rsidP="001F306E">
      <w:pPr>
        <w:spacing w:before="120"/>
        <w:jc w:val="both"/>
        <w:rPr>
          <w:rFonts w:ascii="Times New Roman" w:hAnsi="Times New Roman"/>
        </w:rPr>
      </w:pPr>
      <w:r w:rsidRPr="008A64B2">
        <w:rPr>
          <w:rFonts w:ascii="Times New Roman" w:hAnsi="Times New Roman"/>
          <w:i/>
          <w:iCs/>
          <w:sz w:val="24"/>
          <w:szCs w:val="24"/>
        </w:rPr>
        <w:t>(Zaokružiti odgovor koji je primjenjiv za projekt)</w:t>
      </w:r>
    </w:p>
    <w:p w14:paraId="1DFC83BC" w14:textId="77777777" w:rsidR="001F306E" w:rsidRDefault="001F306E" w:rsidP="001F306E">
      <w:pPr>
        <w:jc w:val="both"/>
        <w:rPr>
          <w:rFonts w:ascii="Times New Roman" w:hAnsi="Times New Roman"/>
          <w:sz w:val="24"/>
          <w:szCs w:val="24"/>
        </w:rPr>
      </w:pPr>
    </w:p>
    <w:p w14:paraId="7B5695B7" w14:textId="77777777" w:rsidR="001F306E" w:rsidRPr="008A64B2" w:rsidRDefault="001F306E" w:rsidP="001F306E">
      <w:pPr>
        <w:jc w:val="both"/>
        <w:rPr>
          <w:rFonts w:ascii="Times New Roman" w:hAnsi="Times New Roman"/>
        </w:rPr>
      </w:pPr>
      <w:r w:rsidRPr="008A64B2">
        <w:rPr>
          <w:rFonts w:ascii="Times New Roman" w:hAnsi="Times New Roman"/>
          <w:sz w:val="24"/>
          <w:szCs w:val="24"/>
        </w:rPr>
        <w:t xml:space="preserve">Ako je odgovor </w:t>
      </w:r>
      <w:r>
        <w:rPr>
          <w:rFonts w:ascii="Times New Roman" w:hAnsi="Times New Roman"/>
          <w:sz w:val="24"/>
          <w:szCs w:val="24"/>
        </w:rPr>
        <w:t>''</w:t>
      </w:r>
      <w:r w:rsidRPr="008A64B2">
        <w:rPr>
          <w:rFonts w:ascii="Times New Roman" w:hAnsi="Times New Roman"/>
          <w:sz w:val="24"/>
          <w:szCs w:val="24"/>
        </w:rPr>
        <w:t>DA</w:t>
      </w:r>
      <w:r>
        <w:rPr>
          <w:rFonts w:ascii="Times New Roman" w:hAnsi="Times New Roman"/>
          <w:sz w:val="24"/>
          <w:szCs w:val="24"/>
        </w:rPr>
        <w:t>''</w:t>
      </w:r>
      <w:r w:rsidRPr="008A64B2">
        <w:rPr>
          <w:rFonts w:ascii="Times New Roman" w:hAnsi="Times New Roman"/>
          <w:sz w:val="24"/>
          <w:szCs w:val="24"/>
        </w:rPr>
        <w:t>:</w:t>
      </w:r>
    </w:p>
    <w:p w14:paraId="43BA8631" w14:textId="77777777" w:rsidR="001F306E" w:rsidRDefault="001F306E" w:rsidP="001F306E">
      <w:pPr>
        <w:jc w:val="both"/>
        <w:rPr>
          <w:rFonts w:ascii="Times New Roman" w:hAnsi="Times New Roman"/>
          <w:i/>
          <w:sz w:val="24"/>
          <w:szCs w:val="24"/>
        </w:rPr>
      </w:pPr>
    </w:p>
    <w:p w14:paraId="65BAD140" w14:textId="77777777" w:rsidR="001F306E" w:rsidRPr="00276B27" w:rsidRDefault="001F306E" w:rsidP="001F306E">
      <w:pPr>
        <w:pStyle w:val="Odlomakpopisa"/>
        <w:numPr>
          <w:ilvl w:val="0"/>
          <w:numId w:val="42"/>
        </w:numPr>
        <w:spacing w:line="276" w:lineRule="auto"/>
        <w:ind w:left="426" w:hanging="426"/>
        <w:contextualSpacing/>
        <w:jc w:val="both"/>
        <w:rPr>
          <w:rFonts w:ascii="Times New Roman" w:hAnsi="Times New Roman"/>
          <w:iCs/>
          <w:szCs w:val="24"/>
        </w:rPr>
      </w:pPr>
      <w:r w:rsidRPr="00276B27">
        <w:rPr>
          <w:rFonts w:ascii="Times New Roman" w:hAnsi="Times New Roman"/>
          <w:iCs/>
          <w:szCs w:val="24"/>
        </w:rPr>
        <w:t xml:space="preserve">Opisati na koji je način planirano korištenje obnovljivih izvora energije u sustavu grijanja te navesti poveznice na dijelove Glavnog projekta u kojem je to predviđeno/projektirano ako je glavnim projektom i odgovarajućim dijelovima istog - na primjer strojarskim projektom, projektom grijanja i hlađenja, projektom elektroinstalacija, projektom fizike zgrade, arhitektonskim projektom itd. - predviđeno korištenje obnovljivih izvora energije </w:t>
      </w:r>
      <w:r w:rsidRPr="00276B27">
        <w:rPr>
          <w:rFonts w:ascii="Times New Roman" w:hAnsi="Times New Roman"/>
          <w:b/>
          <w:bCs/>
          <w:iCs/>
          <w:szCs w:val="24"/>
          <w:u w:val="single"/>
        </w:rPr>
        <w:t>u sustavu grijanja građevina (prostorija)</w:t>
      </w:r>
      <w:r w:rsidRPr="00276B27">
        <w:rPr>
          <w:rFonts w:ascii="Times New Roman" w:hAnsi="Times New Roman"/>
          <w:iCs/>
          <w:szCs w:val="24"/>
        </w:rPr>
        <w:t xml:space="preserve"> na drvnu biomasu, na solarni sustav i/ili na dizalice topline.</w:t>
      </w:r>
    </w:p>
    <w:p w14:paraId="4AFA8115" w14:textId="77777777" w:rsidR="001F306E" w:rsidRDefault="001F306E" w:rsidP="001F306E">
      <w:pPr>
        <w:jc w:val="both"/>
        <w:rPr>
          <w:rFonts w:ascii="Times New Roman" w:hAnsi="Times New Roman"/>
          <w:sz w:val="24"/>
          <w:szCs w:val="24"/>
        </w:rPr>
      </w:pPr>
    </w:p>
    <w:p w14:paraId="0736CDA3" w14:textId="77777777" w:rsidR="001F306E" w:rsidRPr="004937F8" w:rsidRDefault="001F306E" w:rsidP="001F306E">
      <w:pPr>
        <w:jc w:val="both"/>
        <w:rPr>
          <w:rFonts w:ascii="Times New Roman" w:hAnsi="Times New Roman"/>
          <w:sz w:val="24"/>
          <w:szCs w:val="24"/>
        </w:rPr>
      </w:pPr>
      <w:r>
        <w:rPr>
          <w:rFonts w:ascii="Times New Roman" w:hAnsi="Times New Roman"/>
          <w:sz w:val="24"/>
          <w:szCs w:val="24"/>
        </w:rPr>
        <w:t>Glavnim projektom, točnije mapom strojarskog projekta predviđeno je grijanje građevine električnom dizalicom topline zrak/voda te solarni kolektori za zagrijavanje pitke i ogrjevne vode.</w:t>
      </w:r>
    </w:p>
    <w:p w14:paraId="5C7B92DF" w14:textId="77777777" w:rsidR="001F306E" w:rsidRDefault="001F306E" w:rsidP="001F306E">
      <w:pPr>
        <w:jc w:val="both"/>
        <w:rPr>
          <w:rFonts w:ascii="Times New Roman" w:hAnsi="Times New Roman"/>
          <w:sz w:val="24"/>
          <w:szCs w:val="24"/>
        </w:rPr>
      </w:pPr>
    </w:p>
    <w:p w14:paraId="0BBE58BF" w14:textId="77777777" w:rsidR="001F306E" w:rsidRDefault="001F306E" w:rsidP="001F306E">
      <w:pPr>
        <w:pStyle w:val="Odlomakpopisa"/>
        <w:numPr>
          <w:ilvl w:val="0"/>
          <w:numId w:val="42"/>
        </w:numPr>
        <w:spacing w:line="276" w:lineRule="auto"/>
        <w:ind w:left="426" w:hanging="426"/>
        <w:contextualSpacing/>
        <w:jc w:val="both"/>
        <w:rPr>
          <w:rFonts w:ascii="Times New Roman" w:hAnsi="Times New Roman"/>
          <w:szCs w:val="24"/>
        </w:rPr>
      </w:pPr>
      <w:r>
        <w:rPr>
          <w:rFonts w:ascii="Times New Roman" w:hAnsi="Times New Roman"/>
          <w:szCs w:val="24"/>
        </w:rPr>
        <w:t xml:space="preserve">Procijenjeni iznos radova/instalacija/opreme koji se odnosi na </w:t>
      </w:r>
      <w:r w:rsidRPr="006A714A">
        <w:rPr>
          <w:rFonts w:ascii="Times New Roman" w:hAnsi="Times New Roman"/>
          <w:szCs w:val="24"/>
        </w:rPr>
        <w:t>Korištenje obnovljivih izvora energije u sustavu grijanja građevina (prostorija) koji su predmet ulaganja</w:t>
      </w:r>
    </w:p>
    <w:p w14:paraId="205F41CC" w14:textId="77777777" w:rsidR="001F306E" w:rsidRDefault="001F306E" w:rsidP="001F306E">
      <w:pPr>
        <w:pStyle w:val="Odlomakpopisa"/>
        <w:ind w:left="426"/>
        <w:jc w:val="both"/>
        <w:rPr>
          <w:rFonts w:ascii="Times New Roman" w:hAnsi="Times New Roman"/>
          <w:szCs w:val="24"/>
        </w:rPr>
      </w:pPr>
      <w:r w:rsidRPr="6B9DD2AB">
        <w:rPr>
          <w:rFonts w:ascii="Times New Roman" w:hAnsi="Times New Roman"/>
          <w:i/>
          <w:iCs/>
          <w:szCs w:val="24"/>
        </w:rPr>
        <w:t xml:space="preserve">(navesti procijenjenu vrijednost navedenih radova/instalacija/opreme s PDV-om temeljem projektno-tehničke dokumentacije i troškovnika) </w:t>
      </w:r>
    </w:p>
    <w:p w14:paraId="016C019C" w14:textId="77777777" w:rsidR="001F306E" w:rsidRDefault="001F306E" w:rsidP="001F306E">
      <w:pPr>
        <w:pStyle w:val="Odlomakpopisa"/>
        <w:ind w:left="426"/>
        <w:jc w:val="both"/>
        <w:rPr>
          <w:rFonts w:ascii="Times New Roman" w:hAnsi="Times New Roman"/>
          <w:i/>
          <w:iCs/>
          <w:szCs w:val="24"/>
        </w:rPr>
      </w:pPr>
    </w:p>
    <w:p w14:paraId="278670A0" w14:textId="77777777" w:rsidR="001F306E" w:rsidRDefault="001F306E" w:rsidP="001F306E">
      <w:pPr>
        <w:pStyle w:val="Odlomakpopisa"/>
        <w:ind w:left="426"/>
        <w:jc w:val="both"/>
        <w:rPr>
          <w:rFonts w:ascii="Times New Roman" w:hAnsi="Times New Roman"/>
          <w:szCs w:val="24"/>
        </w:rPr>
      </w:pPr>
      <w:r w:rsidRPr="6B9DD2AB">
        <w:rPr>
          <w:rFonts w:ascii="Times New Roman" w:hAnsi="Times New Roman"/>
          <w:i/>
          <w:iCs/>
          <w:szCs w:val="24"/>
        </w:rPr>
        <w:t>381.250.00 kn</w:t>
      </w:r>
    </w:p>
    <w:p w14:paraId="6B9B7161" w14:textId="77777777" w:rsidR="001F306E" w:rsidRPr="006A714A" w:rsidRDefault="001F306E" w:rsidP="001F306E">
      <w:pPr>
        <w:jc w:val="both"/>
        <w:rPr>
          <w:rFonts w:asciiTheme="majorBidi" w:hAnsiTheme="majorBidi" w:cstheme="majorBidi"/>
          <w:sz w:val="24"/>
          <w:szCs w:val="24"/>
        </w:rPr>
      </w:pPr>
    </w:p>
    <w:p w14:paraId="455997FA" w14:textId="77777777" w:rsidR="001F306E" w:rsidRPr="00B85E85" w:rsidRDefault="001F306E" w:rsidP="001F306E">
      <w:pPr>
        <w:spacing w:after="120"/>
        <w:jc w:val="both"/>
        <w:rPr>
          <w:rFonts w:asciiTheme="majorBidi" w:hAnsiTheme="majorBidi" w:cstheme="majorBidi"/>
          <w:sz w:val="24"/>
          <w:szCs w:val="24"/>
        </w:rPr>
      </w:pPr>
      <w:r w:rsidRPr="00B85E85">
        <w:rPr>
          <w:rFonts w:asciiTheme="majorBidi" w:hAnsiTheme="majorBidi" w:cstheme="majorBidi"/>
          <w:i/>
          <w:iCs/>
          <w:sz w:val="24"/>
          <w:szCs w:val="24"/>
        </w:rPr>
        <w:t>Napomena:</w:t>
      </w:r>
    </w:p>
    <w:p w14:paraId="19282C1D" w14:textId="77777777" w:rsidR="001F306E" w:rsidRDefault="001F306E" w:rsidP="001F306E">
      <w:pPr>
        <w:jc w:val="both"/>
        <w:rPr>
          <w:rFonts w:asciiTheme="majorBidi" w:hAnsiTheme="majorBidi" w:cstheme="majorBidi"/>
          <w:i/>
          <w:iCs/>
          <w:sz w:val="24"/>
          <w:szCs w:val="24"/>
        </w:rPr>
      </w:pPr>
      <w:r w:rsidRPr="00B85E85">
        <w:rPr>
          <w:rFonts w:asciiTheme="majorBidi" w:hAnsiTheme="majorBidi" w:cstheme="majorBidi"/>
          <w:i/>
          <w:iCs/>
          <w:sz w:val="24"/>
          <w:szCs w:val="24"/>
        </w:rPr>
        <w:t xml:space="preserve">Podaci iz ove </w:t>
      </w:r>
      <w:r>
        <w:rPr>
          <w:rFonts w:asciiTheme="majorBidi" w:hAnsiTheme="majorBidi" w:cstheme="majorBidi"/>
          <w:i/>
          <w:iCs/>
          <w:sz w:val="24"/>
          <w:szCs w:val="24"/>
        </w:rPr>
        <w:t>točke i iz Glavnog projekta uzet</w:t>
      </w:r>
      <w:r w:rsidRPr="00B85E85">
        <w:rPr>
          <w:rFonts w:asciiTheme="majorBidi" w:hAnsiTheme="majorBidi" w:cstheme="majorBidi"/>
          <w:i/>
          <w:iCs/>
          <w:sz w:val="24"/>
          <w:szCs w:val="24"/>
        </w:rPr>
        <w:t xml:space="preserve"> će se u obzir prilikom provjere ostvarenja kriterija odabira iz Priloga 2</w:t>
      </w:r>
      <w:r>
        <w:rPr>
          <w:rFonts w:asciiTheme="majorBidi" w:hAnsiTheme="majorBidi" w:cstheme="majorBidi"/>
          <w:i/>
          <w:iCs/>
          <w:sz w:val="24"/>
          <w:szCs w:val="24"/>
        </w:rPr>
        <w:t>.</w:t>
      </w:r>
      <w:r w:rsidRPr="00B85E85">
        <w:rPr>
          <w:rFonts w:asciiTheme="majorBidi" w:hAnsiTheme="majorBidi" w:cstheme="majorBidi"/>
          <w:i/>
          <w:iCs/>
          <w:sz w:val="24"/>
          <w:szCs w:val="24"/>
        </w:rPr>
        <w:t xml:space="preserve"> Natječaja.</w:t>
      </w:r>
    </w:p>
    <w:p w14:paraId="3531034B" w14:textId="77777777" w:rsidR="001F306E" w:rsidRDefault="001F306E" w:rsidP="001F306E">
      <w:pPr>
        <w:jc w:val="both"/>
        <w:rPr>
          <w:rFonts w:asciiTheme="majorBidi" w:hAnsiTheme="majorBidi" w:cstheme="majorBidi"/>
          <w:sz w:val="24"/>
          <w:szCs w:val="24"/>
        </w:rPr>
      </w:pPr>
      <w:r w:rsidRPr="004052E1">
        <w:rPr>
          <w:rFonts w:asciiTheme="majorBidi" w:hAnsiTheme="majorBidi" w:cstheme="majorBidi"/>
          <w:sz w:val="24"/>
          <w:szCs w:val="24"/>
        </w:rPr>
        <w:t>3.4.</w:t>
      </w:r>
      <w:r>
        <w:rPr>
          <w:rFonts w:asciiTheme="majorBidi" w:hAnsiTheme="majorBidi" w:cstheme="majorBidi"/>
          <w:sz w:val="24"/>
          <w:szCs w:val="24"/>
        </w:rPr>
        <w:t>4</w:t>
      </w:r>
      <w:r w:rsidRPr="004052E1">
        <w:rPr>
          <w:rFonts w:asciiTheme="majorBidi" w:hAnsiTheme="majorBidi" w:cstheme="majorBidi"/>
          <w:sz w:val="24"/>
          <w:szCs w:val="24"/>
        </w:rPr>
        <w:t>. K</w:t>
      </w:r>
      <w:r>
        <w:rPr>
          <w:rFonts w:asciiTheme="majorBidi" w:hAnsiTheme="majorBidi" w:cstheme="majorBidi"/>
          <w:sz w:val="24"/>
          <w:szCs w:val="24"/>
        </w:rPr>
        <w:t>apacitet dječjeg vrtića</w:t>
      </w:r>
    </w:p>
    <w:p w14:paraId="345814E9" w14:textId="77777777" w:rsidR="001F306E" w:rsidRDefault="001F306E" w:rsidP="001F306E">
      <w:pPr>
        <w:jc w:val="both"/>
        <w:rPr>
          <w:rFonts w:asciiTheme="majorBidi" w:hAnsiTheme="majorBidi" w:cstheme="majorBidi"/>
          <w:sz w:val="24"/>
          <w:szCs w:val="24"/>
        </w:rPr>
      </w:pPr>
      <w:r w:rsidRPr="008A64B2">
        <w:rPr>
          <w:rFonts w:ascii="Times New Roman" w:hAnsi="Times New Roman"/>
          <w:i/>
          <w:sz w:val="24"/>
          <w:szCs w:val="24"/>
        </w:rPr>
        <w:t>(</w:t>
      </w:r>
      <w:r>
        <w:rPr>
          <w:rFonts w:ascii="Times New Roman" w:hAnsi="Times New Roman"/>
          <w:i/>
          <w:sz w:val="24"/>
          <w:szCs w:val="24"/>
        </w:rPr>
        <w:t>odnosi se samo na projekte dječjih vrtića)</w:t>
      </w:r>
    </w:p>
    <w:p w14:paraId="3226FF1E" w14:textId="77777777" w:rsidR="001F306E" w:rsidRDefault="001F306E" w:rsidP="001F306E">
      <w:pPr>
        <w:spacing w:after="120"/>
        <w:jc w:val="both"/>
        <w:rPr>
          <w:rFonts w:asciiTheme="majorBidi" w:hAnsiTheme="majorBidi" w:cstheme="majorBidi"/>
          <w:sz w:val="24"/>
          <w:szCs w:val="24"/>
        </w:rPr>
      </w:pPr>
      <w:r>
        <w:rPr>
          <w:rFonts w:asciiTheme="majorBidi" w:hAnsiTheme="majorBidi" w:cstheme="majorBidi"/>
          <w:sz w:val="24"/>
          <w:szCs w:val="24"/>
        </w:rPr>
        <w:t>Ukupni kapacitet dječjeg vrtića planiran Glavnim projektom nakon realizacije projekta u skladu s Državnim pedagoškim standardom predškolskog odgoja i obrazovanja:</w:t>
      </w:r>
    </w:p>
    <w:p w14:paraId="1D15FEE3" w14:textId="77777777" w:rsidR="001F306E" w:rsidRPr="000936F1" w:rsidRDefault="001F306E" w:rsidP="001F306E">
      <w:pPr>
        <w:jc w:val="both"/>
        <w:rPr>
          <w:rFonts w:asciiTheme="majorBidi" w:hAnsiTheme="majorBidi" w:cstheme="majorBidi"/>
          <w:i/>
          <w:iCs/>
          <w:sz w:val="24"/>
          <w:szCs w:val="24"/>
        </w:rPr>
      </w:pPr>
      <w:r>
        <w:rPr>
          <w:rFonts w:asciiTheme="majorBidi" w:hAnsiTheme="majorBidi" w:cstheme="majorBidi"/>
          <w:i/>
          <w:iCs/>
          <w:sz w:val="24"/>
          <w:szCs w:val="24"/>
        </w:rPr>
        <w:t>(U</w:t>
      </w:r>
      <w:r w:rsidRPr="000936F1">
        <w:rPr>
          <w:rFonts w:asciiTheme="majorBidi" w:hAnsiTheme="majorBidi" w:cstheme="majorBidi"/>
          <w:i/>
          <w:iCs/>
          <w:sz w:val="24"/>
          <w:szCs w:val="24"/>
        </w:rPr>
        <w:t xml:space="preserve">pisati </w:t>
      </w:r>
      <w:r>
        <w:rPr>
          <w:rFonts w:asciiTheme="majorBidi" w:hAnsiTheme="majorBidi" w:cstheme="majorBidi"/>
          <w:i/>
          <w:iCs/>
          <w:sz w:val="24"/>
          <w:szCs w:val="24"/>
        </w:rPr>
        <w:t xml:space="preserve">maksimalni mogući </w:t>
      </w:r>
      <w:r w:rsidRPr="000936F1">
        <w:rPr>
          <w:rFonts w:asciiTheme="majorBidi" w:hAnsiTheme="majorBidi" w:cstheme="majorBidi"/>
          <w:i/>
          <w:iCs/>
          <w:sz w:val="24"/>
          <w:szCs w:val="24"/>
        </w:rPr>
        <w:t>broj djece</w:t>
      </w:r>
      <w:r>
        <w:rPr>
          <w:rFonts w:asciiTheme="majorBidi" w:hAnsiTheme="majorBidi" w:cstheme="majorBidi"/>
          <w:i/>
          <w:iCs/>
          <w:sz w:val="24"/>
          <w:szCs w:val="24"/>
        </w:rPr>
        <w:t xml:space="preserve"> u zgradi dječjeg vrtića u redovnom cjelodnevnom programu sukladno projektno-tehničkoj dokumentaciji.)</w:t>
      </w:r>
    </w:p>
    <w:p w14:paraId="6FE00DE6" w14:textId="77777777" w:rsidR="001F306E" w:rsidRDefault="001F306E" w:rsidP="001F306E">
      <w:pPr>
        <w:jc w:val="both"/>
        <w:rPr>
          <w:rFonts w:asciiTheme="majorBidi" w:hAnsiTheme="majorBidi" w:cstheme="majorBidi"/>
          <w:sz w:val="24"/>
          <w:szCs w:val="24"/>
        </w:rPr>
      </w:pPr>
      <w:r w:rsidRPr="00453263">
        <w:rPr>
          <w:rFonts w:asciiTheme="majorBidi" w:hAnsiTheme="majorBidi" w:cstheme="majorBidi"/>
          <w:sz w:val="24"/>
          <w:szCs w:val="24"/>
        </w:rPr>
        <w:t xml:space="preserve">Ukupni kapacitet dječjeg vrtića planiran Glavnim projektom nakon realizacije projekta u skladu s Državnim pedagoškim standardom predškolskog odgoja i obrazovanja </w:t>
      </w:r>
      <w:r>
        <w:rPr>
          <w:rFonts w:asciiTheme="majorBidi" w:hAnsiTheme="majorBidi" w:cstheme="majorBidi"/>
          <w:sz w:val="24"/>
          <w:szCs w:val="24"/>
        </w:rPr>
        <w:t>je 66 djece (dvije vrtićke skupine po 25 djece i jedna jaslička skupina kapaciteta 16 djece).</w:t>
      </w:r>
    </w:p>
    <w:p w14:paraId="01821CAE" w14:textId="77777777" w:rsidR="001F306E" w:rsidRDefault="001F306E" w:rsidP="001F306E">
      <w:pPr>
        <w:jc w:val="both"/>
        <w:rPr>
          <w:rFonts w:asciiTheme="majorBidi" w:hAnsiTheme="majorBidi" w:cstheme="majorBidi"/>
          <w:sz w:val="24"/>
          <w:szCs w:val="24"/>
        </w:rPr>
      </w:pPr>
    </w:p>
    <w:p w14:paraId="7792F6E1" w14:textId="77777777" w:rsidR="001F306E" w:rsidRDefault="001F306E" w:rsidP="001F306E">
      <w:pPr>
        <w:jc w:val="both"/>
        <w:rPr>
          <w:rFonts w:asciiTheme="majorBidi" w:hAnsiTheme="majorBidi" w:cstheme="majorBidi"/>
          <w:sz w:val="24"/>
          <w:szCs w:val="24"/>
        </w:rPr>
      </w:pPr>
      <w:r>
        <w:rPr>
          <w:rFonts w:asciiTheme="majorBidi" w:hAnsiTheme="majorBidi" w:cstheme="majorBidi"/>
          <w:sz w:val="24"/>
          <w:szCs w:val="24"/>
        </w:rPr>
        <w:t>Ukupan broj skupina (grupa) djece vrtićke dobi</w:t>
      </w:r>
      <w:r w:rsidRPr="004B3D0D">
        <w:t xml:space="preserve"> </w:t>
      </w:r>
      <w:r w:rsidRPr="004B3D0D">
        <w:rPr>
          <w:rFonts w:asciiTheme="majorBidi" w:hAnsiTheme="majorBidi" w:cstheme="majorBidi"/>
          <w:sz w:val="24"/>
          <w:szCs w:val="24"/>
        </w:rPr>
        <w:t>nakon realizacije projekta</w:t>
      </w:r>
      <w:r>
        <w:rPr>
          <w:rFonts w:asciiTheme="majorBidi" w:hAnsiTheme="majorBidi" w:cstheme="majorBidi"/>
          <w:sz w:val="24"/>
          <w:szCs w:val="24"/>
        </w:rPr>
        <w:t xml:space="preserve"> (ako je primjenjivo):</w:t>
      </w:r>
    </w:p>
    <w:p w14:paraId="5C16145E" w14:textId="77777777" w:rsidR="001F306E" w:rsidRPr="004B3D0D" w:rsidRDefault="001F306E" w:rsidP="001F306E">
      <w:pPr>
        <w:jc w:val="both"/>
        <w:rPr>
          <w:rFonts w:asciiTheme="majorBidi" w:hAnsiTheme="majorBidi" w:cstheme="majorBidi"/>
          <w:sz w:val="24"/>
          <w:szCs w:val="24"/>
        </w:rPr>
      </w:pPr>
      <w:r>
        <w:rPr>
          <w:rFonts w:asciiTheme="majorBidi" w:hAnsiTheme="majorBidi" w:cstheme="majorBidi"/>
          <w:sz w:val="24"/>
          <w:szCs w:val="24"/>
        </w:rPr>
        <w:t>Dvije vrtićke skupine (svaka skupina kapaciteta 25 djece).</w:t>
      </w:r>
    </w:p>
    <w:p w14:paraId="56183E7A" w14:textId="77777777" w:rsidR="001F306E" w:rsidRDefault="001F306E" w:rsidP="001F306E">
      <w:pPr>
        <w:rPr>
          <w:rFonts w:asciiTheme="majorBidi" w:hAnsiTheme="majorBidi" w:cstheme="majorBidi"/>
          <w:sz w:val="24"/>
          <w:szCs w:val="24"/>
        </w:rPr>
      </w:pPr>
    </w:p>
    <w:p w14:paraId="7B21B079" w14:textId="77777777" w:rsidR="001F306E" w:rsidRPr="004B3D0D" w:rsidRDefault="001F306E" w:rsidP="001F306E">
      <w:pPr>
        <w:rPr>
          <w:rFonts w:asciiTheme="majorBidi" w:hAnsiTheme="majorBidi" w:cstheme="majorBidi"/>
          <w:sz w:val="24"/>
          <w:szCs w:val="24"/>
        </w:rPr>
      </w:pPr>
      <w:r w:rsidRPr="004B3D0D">
        <w:rPr>
          <w:rFonts w:asciiTheme="majorBidi" w:hAnsiTheme="majorBidi" w:cstheme="majorBidi"/>
          <w:sz w:val="24"/>
          <w:szCs w:val="24"/>
        </w:rPr>
        <w:t xml:space="preserve">Ukupan broj skupina (grupa) djece </w:t>
      </w:r>
      <w:r>
        <w:rPr>
          <w:rFonts w:asciiTheme="majorBidi" w:hAnsiTheme="majorBidi" w:cstheme="majorBidi"/>
          <w:sz w:val="24"/>
          <w:szCs w:val="24"/>
        </w:rPr>
        <w:t xml:space="preserve">jasličke </w:t>
      </w:r>
      <w:r w:rsidRPr="004B3D0D">
        <w:rPr>
          <w:rFonts w:asciiTheme="majorBidi" w:hAnsiTheme="majorBidi" w:cstheme="majorBidi"/>
          <w:sz w:val="24"/>
          <w:szCs w:val="24"/>
        </w:rPr>
        <w:t>dobi nakon realizacije projekta</w:t>
      </w:r>
      <w:r>
        <w:rPr>
          <w:rFonts w:asciiTheme="majorBidi" w:hAnsiTheme="majorBidi" w:cstheme="majorBidi"/>
          <w:sz w:val="24"/>
          <w:szCs w:val="24"/>
        </w:rPr>
        <w:t xml:space="preserve"> </w:t>
      </w:r>
      <w:r w:rsidRPr="004B3D0D">
        <w:rPr>
          <w:rFonts w:asciiTheme="majorBidi" w:hAnsiTheme="majorBidi" w:cstheme="majorBidi"/>
          <w:sz w:val="24"/>
          <w:szCs w:val="24"/>
        </w:rPr>
        <w:t>(ako je primjenjivo):</w:t>
      </w:r>
    </w:p>
    <w:p w14:paraId="567C1036" w14:textId="77777777" w:rsidR="001F306E" w:rsidRPr="004B3D0D" w:rsidRDefault="001F306E" w:rsidP="001F306E">
      <w:pPr>
        <w:rPr>
          <w:rFonts w:asciiTheme="majorBidi" w:hAnsiTheme="majorBidi" w:cstheme="majorBidi"/>
          <w:sz w:val="24"/>
          <w:szCs w:val="24"/>
        </w:rPr>
      </w:pPr>
      <w:r>
        <w:rPr>
          <w:rFonts w:asciiTheme="majorBidi" w:hAnsiTheme="majorBidi" w:cstheme="majorBidi"/>
          <w:sz w:val="24"/>
          <w:szCs w:val="24"/>
        </w:rPr>
        <w:t>Jedna jaslička skupina kapaciteta 16 djece.</w:t>
      </w:r>
    </w:p>
    <w:p w14:paraId="7086C400" w14:textId="77777777" w:rsidR="001F306E" w:rsidRDefault="001F306E" w:rsidP="001F306E">
      <w:pPr>
        <w:jc w:val="both"/>
        <w:rPr>
          <w:rFonts w:asciiTheme="majorBidi" w:hAnsiTheme="majorBidi" w:cstheme="majorBidi"/>
          <w:sz w:val="24"/>
          <w:szCs w:val="24"/>
        </w:rPr>
      </w:pPr>
    </w:p>
    <w:p w14:paraId="7D1A32C6" w14:textId="77777777" w:rsidR="001F306E" w:rsidRDefault="001F306E" w:rsidP="001F306E">
      <w:pPr>
        <w:spacing w:after="120"/>
        <w:jc w:val="both"/>
        <w:rPr>
          <w:rFonts w:asciiTheme="majorBidi" w:hAnsiTheme="majorBidi" w:cstheme="majorBidi"/>
          <w:sz w:val="24"/>
          <w:szCs w:val="24"/>
        </w:rPr>
      </w:pPr>
      <w:r>
        <w:rPr>
          <w:rFonts w:asciiTheme="majorBidi" w:hAnsiTheme="majorBidi" w:cstheme="majorBidi"/>
          <w:sz w:val="24"/>
          <w:szCs w:val="24"/>
        </w:rPr>
        <w:t>Početni kapacitet dječjeg vrtića prije realizacije projekta u skladu s Državnim pedagoškim standardom predškolskog odgoja i obrazovanja:</w:t>
      </w:r>
    </w:p>
    <w:p w14:paraId="711AE304" w14:textId="77777777" w:rsidR="001F306E" w:rsidRPr="00D668B6" w:rsidRDefault="001F306E" w:rsidP="001F306E">
      <w:pPr>
        <w:jc w:val="both"/>
        <w:rPr>
          <w:rFonts w:asciiTheme="majorBidi" w:hAnsiTheme="majorBidi" w:cstheme="majorBidi"/>
          <w:i/>
          <w:iCs/>
          <w:sz w:val="24"/>
          <w:szCs w:val="24"/>
        </w:rPr>
      </w:pPr>
      <w:r w:rsidRPr="00D668B6">
        <w:rPr>
          <w:rFonts w:asciiTheme="majorBidi" w:hAnsiTheme="majorBidi" w:cstheme="majorBidi"/>
          <w:i/>
          <w:iCs/>
          <w:sz w:val="24"/>
          <w:szCs w:val="24"/>
        </w:rPr>
        <w:lastRenderedPageBreak/>
        <w:t>(</w:t>
      </w:r>
      <w:r>
        <w:rPr>
          <w:rFonts w:asciiTheme="majorBidi" w:hAnsiTheme="majorBidi" w:cstheme="majorBidi"/>
          <w:i/>
          <w:iCs/>
          <w:sz w:val="24"/>
          <w:szCs w:val="24"/>
        </w:rPr>
        <w:t>U slučaju rekonstrukcije postojećeg dječjeg vrtića, u</w:t>
      </w:r>
      <w:r w:rsidRPr="00D668B6">
        <w:rPr>
          <w:rFonts w:asciiTheme="majorBidi" w:hAnsiTheme="majorBidi" w:cstheme="majorBidi"/>
          <w:i/>
          <w:iCs/>
          <w:sz w:val="24"/>
          <w:szCs w:val="24"/>
        </w:rPr>
        <w:t>pisati maksimalni mogući broj djece u redovnom cjelodnevnom programu</w:t>
      </w:r>
      <w:r>
        <w:rPr>
          <w:rFonts w:asciiTheme="majorBidi" w:hAnsiTheme="majorBidi" w:cstheme="majorBidi"/>
          <w:i/>
          <w:iCs/>
          <w:sz w:val="24"/>
          <w:szCs w:val="24"/>
        </w:rPr>
        <w:t xml:space="preserve"> prije provedbe projekta</w:t>
      </w:r>
      <w:r w:rsidRPr="00D668B6">
        <w:rPr>
          <w:rFonts w:asciiTheme="majorBidi" w:hAnsiTheme="majorBidi" w:cstheme="majorBidi"/>
          <w:i/>
          <w:iCs/>
          <w:sz w:val="24"/>
          <w:szCs w:val="24"/>
        </w:rPr>
        <w:t xml:space="preserve"> sukladno projektno-tehničkoj dokumentaciji</w:t>
      </w:r>
      <w:r>
        <w:rPr>
          <w:rFonts w:asciiTheme="majorBidi" w:hAnsiTheme="majorBidi" w:cstheme="majorBidi"/>
          <w:i/>
          <w:iCs/>
          <w:sz w:val="24"/>
          <w:szCs w:val="24"/>
        </w:rPr>
        <w:t>. U slučaju izgradnje novog dječjeg vrtića ili prenamjene postojeće građevine u dječji vrtić upisati 0.</w:t>
      </w:r>
      <w:r w:rsidRPr="00D668B6">
        <w:rPr>
          <w:rFonts w:asciiTheme="majorBidi" w:hAnsiTheme="majorBidi" w:cstheme="majorBidi"/>
          <w:i/>
          <w:iCs/>
          <w:sz w:val="24"/>
          <w:szCs w:val="24"/>
        </w:rPr>
        <w:t>)</w:t>
      </w:r>
    </w:p>
    <w:p w14:paraId="2F8411DB" w14:textId="77777777" w:rsidR="001F306E" w:rsidRPr="004052E1" w:rsidRDefault="001F306E" w:rsidP="001F306E">
      <w:pPr>
        <w:jc w:val="both"/>
        <w:rPr>
          <w:rFonts w:asciiTheme="majorBidi" w:hAnsiTheme="majorBidi" w:cstheme="majorBidi"/>
          <w:sz w:val="24"/>
          <w:szCs w:val="24"/>
        </w:rPr>
      </w:pPr>
      <w:r>
        <w:rPr>
          <w:rFonts w:asciiTheme="majorBidi" w:hAnsiTheme="majorBidi" w:cstheme="majorBidi"/>
          <w:sz w:val="24"/>
          <w:szCs w:val="24"/>
        </w:rPr>
        <w:t>0</w:t>
      </w:r>
    </w:p>
    <w:p w14:paraId="78ADCCB5" w14:textId="77777777" w:rsidR="001F306E" w:rsidRDefault="001F306E" w:rsidP="001F306E">
      <w:pPr>
        <w:spacing w:after="120"/>
        <w:jc w:val="both"/>
        <w:rPr>
          <w:rFonts w:ascii="Times New Roman" w:hAnsi="Times New Roman"/>
          <w:sz w:val="24"/>
          <w:szCs w:val="24"/>
        </w:rPr>
      </w:pPr>
    </w:p>
    <w:p w14:paraId="3E9326E7"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3.5. TRAJANJE PROVEDBE PROJEKTA</w:t>
      </w:r>
    </w:p>
    <w:p w14:paraId="2E483C2B"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(navesti u mjesecima planirano trajanje provedbe ulaganja za koje se traži javna potpora iz Mjere 7 „Temeljne usluge i obnova sela u ruralnim područjima“)</w:t>
      </w:r>
    </w:p>
    <w:p w14:paraId="243905B4" w14:textId="77777777" w:rsidR="001F306E" w:rsidRPr="008A64B2" w:rsidRDefault="001F306E" w:rsidP="001F306E">
      <w:pPr>
        <w:jc w:val="both"/>
        <w:rPr>
          <w:rFonts w:ascii="Times New Roman" w:hAnsi="Times New Roman"/>
          <w:sz w:val="24"/>
          <w:szCs w:val="24"/>
        </w:rPr>
      </w:pPr>
      <w:r>
        <w:rPr>
          <w:rFonts w:ascii="Times New Roman" w:hAnsi="Times New Roman"/>
          <w:sz w:val="24"/>
          <w:szCs w:val="24"/>
        </w:rPr>
        <w:t>16 mjeseci</w:t>
      </w:r>
    </w:p>
    <w:p w14:paraId="3A9C9A31" w14:textId="77777777" w:rsidR="001F306E" w:rsidRPr="008A64B2" w:rsidRDefault="001F306E" w:rsidP="001F306E">
      <w:pPr>
        <w:jc w:val="both"/>
        <w:rPr>
          <w:rFonts w:ascii="Times New Roman" w:hAnsi="Times New Roman"/>
          <w:sz w:val="24"/>
          <w:szCs w:val="24"/>
        </w:rPr>
      </w:pPr>
    </w:p>
    <w:p w14:paraId="24D40E70"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3.6. GLAVNE AKTIVNOSTI</w:t>
      </w:r>
    </w:p>
    <w:p w14:paraId="763AA0D9"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(navesti glavne aktivnosti koje će se provoditi u svrhu provedbe projekta; najmanje 300, a najviše 800 znakova)</w:t>
      </w:r>
    </w:p>
    <w:p w14:paraId="42398D95" w14:textId="77777777" w:rsidR="001F306E" w:rsidRDefault="001F306E" w:rsidP="001F306E">
      <w:pPr>
        <w:jc w:val="both"/>
        <w:rPr>
          <w:rFonts w:ascii="Times New Roman" w:hAnsi="Times New Roman"/>
          <w:sz w:val="24"/>
          <w:szCs w:val="24"/>
        </w:rPr>
      </w:pPr>
      <w:r>
        <w:rPr>
          <w:rFonts w:ascii="Times New Roman" w:hAnsi="Times New Roman"/>
          <w:sz w:val="24"/>
          <w:szCs w:val="24"/>
        </w:rPr>
        <w:t>Glavne aktivnosti obuhvaćaju:</w:t>
      </w:r>
    </w:p>
    <w:p w14:paraId="34F96492"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Imenovanje projektnog tima za pripremu i provedbu projekta</w:t>
      </w:r>
    </w:p>
    <w:p w14:paraId="5E940DE7"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Pripremu projektne dokumentacije</w:t>
      </w:r>
    </w:p>
    <w:p w14:paraId="70E64117"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Podnošenje prvog dijela zahtjeva za potporu</w:t>
      </w:r>
    </w:p>
    <w:p w14:paraId="4C5BF7F4"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Ugovaranje kredita s financijskom institucijom</w:t>
      </w:r>
    </w:p>
    <w:p w14:paraId="7F443B5B"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Provedbu postupka javne nabave za izvođenje radova</w:t>
      </w:r>
    </w:p>
    <w:p w14:paraId="77A60B97"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Odabir ponuditelja i uvođenje u posao</w:t>
      </w:r>
    </w:p>
    <w:p w14:paraId="381791AC"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Izvođenje radova i praćenje provedbe ugovora o javnoj nabavi</w:t>
      </w:r>
    </w:p>
    <w:p w14:paraId="7B3C4A06"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Poduzimanje aktivnosti promidžbe i vidljivosti sukladno pravilima Programa ruralnog razvoja RH</w:t>
      </w:r>
    </w:p>
    <w:p w14:paraId="52F0C084"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Stavljanje novoizgrađenog dječjeg vrtića u funkciju</w:t>
      </w:r>
    </w:p>
    <w:p w14:paraId="79165700" w14:textId="77777777" w:rsidR="001F306E"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Izvještavanje o napretku projekta</w:t>
      </w:r>
    </w:p>
    <w:p w14:paraId="69148D0A" w14:textId="77777777" w:rsidR="001F306E" w:rsidRPr="00900CC1" w:rsidRDefault="001F306E" w:rsidP="001F306E">
      <w:pPr>
        <w:pStyle w:val="Odlomakpopisa"/>
        <w:numPr>
          <w:ilvl w:val="0"/>
          <w:numId w:val="45"/>
        </w:numPr>
        <w:spacing w:after="200" w:line="276" w:lineRule="auto"/>
        <w:contextualSpacing/>
        <w:jc w:val="both"/>
        <w:rPr>
          <w:rFonts w:ascii="Times New Roman" w:hAnsi="Times New Roman"/>
        </w:rPr>
      </w:pPr>
      <w:r>
        <w:rPr>
          <w:rFonts w:ascii="Times New Roman" w:hAnsi="Times New Roman"/>
        </w:rPr>
        <w:t>Podnošenje zahtjeva za isplatu</w:t>
      </w:r>
    </w:p>
    <w:p w14:paraId="5473A427" w14:textId="77777777" w:rsidR="001F306E" w:rsidRPr="008A64B2" w:rsidRDefault="001F306E" w:rsidP="001F306E">
      <w:pPr>
        <w:jc w:val="both"/>
        <w:rPr>
          <w:rFonts w:ascii="Times New Roman" w:hAnsi="Times New Roman"/>
          <w:sz w:val="24"/>
          <w:szCs w:val="24"/>
        </w:rPr>
      </w:pPr>
    </w:p>
    <w:p w14:paraId="736D5F1B" w14:textId="77777777" w:rsidR="001F306E" w:rsidRPr="008A64B2" w:rsidRDefault="001F306E" w:rsidP="001F306E">
      <w:pPr>
        <w:jc w:val="both"/>
        <w:rPr>
          <w:rFonts w:ascii="Times New Roman" w:hAnsi="Times New Roman"/>
          <w:sz w:val="24"/>
          <w:szCs w:val="24"/>
        </w:rPr>
      </w:pPr>
      <w:r w:rsidRPr="008A64B2">
        <w:rPr>
          <w:rFonts w:ascii="Times New Roman" w:hAnsi="Times New Roman"/>
          <w:sz w:val="24"/>
          <w:szCs w:val="24"/>
        </w:rPr>
        <w:t>3.7. PRIPREMNE PROVEDENE AKTIVNOSTI</w:t>
      </w:r>
    </w:p>
    <w:p w14:paraId="45E68113"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(navesti ukratko pripremne aktivnosti koje su već provedene u svrh</w:t>
      </w:r>
      <w:r>
        <w:rPr>
          <w:rFonts w:ascii="Times New Roman" w:hAnsi="Times New Roman"/>
          <w:i/>
          <w:sz w:val="24"/>
          <w:szCs w:val="24"/>
        </w:rPr>
        <w:t>u realizacije projekta</w:t>
      </w:r>
      <w:r w:rsidRPr="008A64B2">
        <w:rPr>
          <w:rFonts w:ascii="Times New Roman" w:hAnsi="Times New Roman"/>
          <w:i/>
          <w:sz w:val="24"/>
          <w:szCs w:val="24"/>
        </w:rPr>
        <w:t>. Na primjer: riješeni su imovinsko-pravni odnosi, izrađen je glavni projekt/elaborat zaštite okoliša, ishođena je lokacijska dozvola/građevinska dozvola/akt prema propisima kojima se uređuje zaštita okoliša i prirode/</w:t>
      </w:r>
      <w:r>
        <w:rPr>
          <w:rFonts w:ascii="Times New Roman" w:hAnsi="Times New Roman"/>
          <w:i/>
          <w:sz w:val="24"/>
          <w:szCs w:val="24"/>
        </w:rPr>
        <w:t xml:space="preserve">uvjeti, </w:t>
      </w:r>
      <w:r w:rsidRPr="008A64B2">
        <w:rPr>
          <w:rFonts w:ascii="Times New Roman" w:hAnsi="Times New Roman"/>
          <w:i/>
          <w:sz w:val="24"/>
          <w:szCs w:val="24"/>
        </w:rPr>
        <w:t>potvrde i suglasnosti javno-pravnih tijela, ostale pripremne aktivnosti. Napomena: nije potrebno navoditi detalje spomenutih akata/dokumenata - dovoljno je navesti općeniti naziv akta</w:t>
      </w:r>
      <w:r>
        <w:rPr>
          <w:rFonts w:ascii="Times New Roman" w:hAnsi="Times New Roman"/>
          <w:i/>
          <w:sz w:val="24"/>
          <w:szCs w:val="24"/>
        </w:rPr>
        <w:t>/dokumenta, na primjer: izrađen</w:t>
      </w:r>
      <w:r w:rsidRPr="008A64B2">
        <w:rPr>
          <w:rFonts w:ascii="Times New Roman" w:hAnsi="Times New Roman"/>
          <w:i/>
          <w:sz w:val="24"/>
          <w:szCs w:val="24"/>
        </w:rPr>
        <w:t xml:space="preserve"> </w:t>
      </w:r>
      <w:r>
        <w:rPr>
          <w:rFonts w:ascii="Times New Roman" w:hAnsi="Times New Roman"/>
          <w:i/>
          <w:sz w:val="24"/>
          <w:szCs w:val="24"/>
        </w:rPr>
        <w:t>je</w:t>
      </w:r>
      <w:r w:rsidRPr="008A64B2">
        <w:rPr>
          <w:rFonts w:ascii="Times New Roman" w:hAnsi="Times New Roman"/>
          <w:i/>
          <w:sz w:val="24"/>
          <w:szCs w:val="24"/>
        </w:rPr>
        <w:t xml:space="preserve"> glavni projekt, ishođen</w:t>
      </w:r>
      <w:r>
        <w:rPr>
          <w:rFonts w:ascii="Times New Roman" w:hAnsi="Times New Roman"/>
          <w:i/>
          <w:sz w:val="24"/>
          <w:szCs w:val="24"/>
        </w:rPr>
        <w:t>a</w:t>
      </w:r>
      <w:r w:rsidRPr="008A64B2">
        <w:rPr>
          <w:rFonts w:ascii="Times New Roman" w:hAnsi="Times New Roman"/>
          <w:i/>
          <w:sz w:val="24"/>
          <w:szCs w:val="24"/>
        </w:rPr>
        <w:t xml:space="preserve"> </w:t>
      </w:r>
      <w:r>
        <w:rPr>
          <w:rFonts w:ascii="Times New Roman" w:hAnsi="Times New Roman"/>
          <w:i/>
          <w:sz w:val="24"/>
          <w:szCs w:val="24"/>
        </w:rPr>
        <w:t>je</w:t>
      </w:r>
      <w:r w:rsidRPr="008A64B2">
        <w:rPr>
          <w:rFonts w:ascii="Times New Roman" w:hAnsi="Times New Roman"/>
          <w:i/>
          <w:sz w:val="24"/>
          <w:szCs w:val="24"/>
        </w:rPr>
        <w:t xml:space="preserve"> građevinska dozvola i</w:t>
      </w:r>
      <w:r>
        <w:rPr>
          <w:rFonts w:ascii="Times New Roman" w:hAnsi="Times New Roman"/>
          <w:i/>
          <w:sz w:val="24"/>
          <w:szCs w:val="24"/>
        </w:rPr>
        <w:t>td.</w:t>
      </w:r>
      <w:r w:rsidRPr="008A64B2">
        <w:rPr>
          <w:rFonts w:ascii="Times New Roman" w:hAnsi="Times New Roman"/>
          <w:i/>
          <w:sz w:val="24"/>
          <w:szCs w:val="24"/>
        </w:rPr>
        <w:t>)</w:t>
      </w:r>
      <w:r>
        <w:rPr>
          <w:rFonts w:ascii="Times New Roman" w:hAnsi="Times New Roman"/>
          <w:i/>
          <w:sz w:val="24"/>
          <w:szCs w:val="24"/>
        </w:rPr>
        <w:t>.</w:t>
      </w:r>
    </w:p>
    <w:p w14:paraId="36F28FE4" w14:textId="77777777" w:rsidR="001F306E" w:rsidRPr="008A64B2" w:rsidRDefault="001F306E" w:rsidP="001F306E">
      <w:pPr>
        <w:jc w:val="both"/>
        <w:rPr>
          <w:rFonts w:ascii="Times New Roman" w:hAnsi="Times New Roman"/>
          <w:sz w:val="24"/>
          <w:szCs w:val="24"/>
        </w:rPr>
      </w:pPr>
      <w:r>
        <w:rPr>
          <w:rFonts w:ascii="Times New Roman" w:hAnsi="Times New Roman"/>
          <w:sz w:val="24"/>
          <w:szCs w:val="24"/>
        </w:rPr>
        <w:t>P</w:t>
      </w:r>
      <w:r w:rsidRPr="004F14DF">
        <w:rPr>
          <w:rFonts w:ascii="Times New Roman" w:hAnsi="Times New Roman"/>
          <w:sz w:val="24"/>
          <w:szCs w:val="24"/>
        </w:rPr>
        <w:t xml:space="preserve">ripremne aktivnosti koje su već provedene u svrhu realizacije </w:t>
      </w:r>
      <w:r>
        <w:rPr>
          <w:rFonts w:ascii="Times New Roman" w:hAnsi="Times New Roman"/>
          <w:sz w:val="24"/>
          <w:szCs w:val="24"/>
        </w:rPr>
        <w:t xml:space="preserve">ovog </w:t>
      </w:r>
      <w:r w:rsidRPr="004F14DF">
        <w:rPr>
          <w:rFonts w:ascii="Times New Roman" w:hAnsi="Times New Roman"/>
          <w:sz w:val="24"/>
          <w:szCs w:val="24"/>
        </w:rPr>
        <w:t xml:space="preserve">projekta </w:t>
      </w:r>
      <w:r>
        <w:rPr>
          <w:rFonts w:ascii="Times New Roman" w:hAnsi="Times New Roman"/>
          <w:sz w:val="24"/>
          <w:szCs w:val="24"/>
        </w:rPr>
        <w:t>uključuju spajanje dviju parcela u jednu, korigiranje površine parcele, narudžbu i izradu glavnog i izvedbenog projekta s pripadajućim troškovnicima, komunikaciju i koordinaciju s angažiranim projektantima, ishođenje građevinske dozvole, kao i potrebnih potvrda te suglasnosti javno-pravnih tijela.</w:t>
      </w:r>
    </w:p>
    <w:p w14:paraId="1286FD71" w14:textId="77777777" w:rsidR="001F306E" w:rsidRPr="008A64B2" w:rsidRDefault="001F306E" w:rsidP="001F306E">
      <w:pPr>
        <w:jc w:val="both"/>
        <w:rPr>
          <w:rFonts w:ascii="Times New Roman" w:hAnsi="Times New Roman"/>
          <w:color w:val="000000"/>
          <w:sz w:val="24"/>
          <w:szCs w:val="24"/>
        </w:rPr>
      </w:pPr>
    </w:p>
    <w:p w14:paraId="5FB582D5" w14:textId="77777777" w:rsidR="001F306E" w:rsidRPr="008A64B2" w:rsidRDefault="001F306E" w:rsidP="001F306E">
      <w:pPr>
        <w:spacing w:after="120"/>
        <w:jc w:val="both"/>
        <w:rPr>
          <w:rFonts w:ascii="Times New Roman" w:hAnsi="Times New Roman"/>
          <w:color w:val="000000"/>
          <w:sz w:val="24"/>
          <w:szCs w:val="24"/>
        </w:rPr>
      </w:pPr>
      <w:r w:rsidRPr="008A64B2">
        <w:rPr>
          <w:rFonts w:ascii="Times New Roman" w:hAnsi="Times New Roman"/>
          <w:color w:val="000000"/>
          <w:sz w:val="24"/>
          <w:szCs w:val="24"/>
        </w:rPr>
        <w:t>3.8. UKUPNA VRIJEDNOST PROJEKTA</w:t>
      </w:r>
    </w:p>
    <w:p w14:paraId="51691AB7" w14:textId="77777777" w:rsidR="001F306E" w:rsidRPr="008A64B2" w:rsidRDefault="001F306E" w:rsidP="001F306E">
      <w:pPr>
        <w:jc w:val="both"/>
        <w:rPr>
          <w:rFonts w:ascii="Times New Roman" w:hAnsi="Times New Roman"/>
          <w:i/>
          <w:color w:val="000000"/>
          <w:sz w:val="24"/>
          <w:szCs w:val="24"/>
        </w:rPr>
      </w:pPr>
      <w:r w:rsidRPr="6B9DD2AB">
        <w:rPr>
          <w:rFonts w:ascii="Times New Roman" w:hAnsi="Times New Roman"/>
          <w:i/>
          <w:iCs/>
          <w:color w:val="000000" w:themeColor="text1"/>
          <w:sz w:val="24"/>
          <w:szCs w:val="24"/>
        </w:rPr>
        <w:t xml:space="preserve">(navesti ukupnu vrijednost projekta sukladno projektno-tehničkoj dokumentaciji, procjeni troškova, troškovniku projektiranih radova/instalacija, troškovniku/specifikaciji opreme, </w:t>
      </w:r>
      <w:r w:rsidRPr="6B9DD2AB">
        <w:rPr>
          <w:rFonts w:ascii="Times New Roman" w:hAnsi="Times New Roman"/>
          <w:i/>
          <w:iCs/>
          <w:color w:val="000000" w:themeColor="text1"/>
          <w:sz w:val="24"/>
          <w:szCs w:val="24"/>
        </w:rPr>
        <w:lastRenderedPageBreak/>
        <w:t>uključujući prihvatljive i neprihvatljive troškove, opće troškove i PDV, a u skladu s tablicom ''Plan nabave/Tablica troškova i izračuna potpore'')</w:t>
      </w:r>
    </w:p>
    <w:p w14:paraId="274B7EC8" w14:textId="77777777" w:rsidR="001F306E" w:rsidRDefault="001F306E" w:rsidP="001F306E">
      <w:pPr>
        <w:jc w:val="both"/>
        <w:rPr>
          <w:rFonts w:ascii="Times New Roman" w:hAnsi="Times New Roman"/>
          <w:color w:val="000000"/>
          <w:sz w:val="24"/>
          <w:szCs w:val="24"/>
        </w:rPr>
      </w:pPr>
      <w:r w:rsidRPr="6B9DD2AB">
        <w:rPr>
          <w:rFonts w:ascii="Times New Roman" w:hAnsi="Times New Roman"/>
          <w:b/>
          <w:bCs/>
          <w:i/>
          <w:iCs/>
          <w:color w:val="000000" w:themeColor="text1"/>
          <w:sz w:val="24"/>
          <w:szCs w:val="24"/>
        </w:rPr>
        <w:t>9.310.098,88 kn</w:t>
      </w:r>
    </w:p>
    <w:p w14:paraId="6BFDFF20" w14:textId="77777777" w:rsidR="001F306E" w:rsidRDefault="001F306E" w:rsidP="001F306E">
      <w:pPr>
        <w:jc w:val="both"/>
        <w:rPr>
          <w:rFonts w:ascii="Times New Roman" w:hAnsi="Times New Roman"/>
          <w:color w:val="000000"/>
          <w:sz w:val="24"/>
          <w:szCs w:val="24"/>
        </w:rPr>
      </w:pPr>
    </w:p>
    <w:p w14:paraId="1950F3D7" w14:textId="164B90C8" w:rsidR="001F306E" w:rsidRPr="001F306E" w:rsidRDefault="001F306E" w:rsidP="001F306E">
      <w:pPr>
        <w:jc w:val="both"/>
        <w:rPr>
          <w:rFonts w:ascii="Times New Roman" w:hAnsi="Times New Roman"/>
          <w:color w:val="000000"/>
          <w:sz w:val="24"/>
          <w:szCs w:val="24"/>
        </w:rPr>
      </w:pPr>
      <w:r w:rsidRPr="008A64B2">
        <w:rPr>
          <w:rFonts w:ascii="Times New Roman" w:hAnsi="Times New Roman"/>
          <w:b/>
          <w:color w:val="000000"/>
          <w:sz w:val="24"/>
          <w:szCs w:val="24"/>
        </w:rPr>
        <w:t>4. DRUŠTVENA OPRAVDANOST PROJEKTA</w:t>
      </w:r>
    </w:p>
    <w:p w14:paraId="51A74683"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4.1. CILJANE SKUPINE I KRAJNJI KORISNICI</w:t>
      </w:r>
    </w:p>
    <w:p w14:paraId="1948ED67" w14:textId="77777777" w:rsidR="001F306E" w:rsidRPr="008A64B2" w:rsidRDefault="001F306E" w:rsidP="001F306E">
      <w:pPr>
        <w:jc w:val="both"/>
        <w:rPr>
          <w:rFonts w:ascii="Times New Roman" w:hAnsi="Times New Roman"/>
          <w:i/>
          <w:color w:val="000000"/>
          <w:sz w:val="24"/>
          <w:szCs w:val="24"/>
        </w:rPr>
      </w:pPr>
      <w:r w:rsidRPr="008A64B2">
        <w:rPr>
          <w:rFonts w:ascii="Times New Roman" w:hAnsi="Times New Roman"/>
          <w:i/>
          <w:sz w:val="24"/>
          <w:szCs w:val="24"/>
        </w:rPr>
        <w:t>(navesti ciljane skupine i krajnje korisnike/interesne skupine projekta te</w:t>
      </w:r>
      <w:r w:rsidRPr="008A64B2">
        <w:rPr>
          <w:rFonts w:ascii="Times New Roman" w:hAnsi="Times New Roman"/>
        </w:rPr>
        <w:t xml:space="preserve"> </w:t>
      </w:r>
      <w:r w:rsidRPr="00EF0E5A">
        <w:rPr>
          <w:rFonts w:ascii="Times New Roman" w:hAnsi="Times New Roman"/>
          <w:i/>
          <w:sz w:val="24"/>
          <w:szCs w:val="24"/>
        </w:rPr>
        <w:t xml:space="preserve">popuniti </w:t>
      </w:r>
      <w:r>
        <w:rPr>
          <w:rFonts w:ascii="Times New Roman" w:hAnsi="Times New Roman"/>
          <w:i/>
          <w:sz w:val="24"/>
          <w:szCs w:val="24"/>
        </w:rPr>
        <w:t>I</w:t>
      </w:r>
      <w:r w:rsidRPr="00EF0E5A">
        <w:rPr>
          <w:rFonts w:ascii="Times New Roman" w:hAnsi="Times New Roman"/>
          <w:i/>
          <w:sz w:val="24"/>
          <w:szCs w:val="24"/>
        </w:rPr>
        <w:t>zjavu korisnika</w:t>
      </w:r>
      <w:r w:rsidRPr="008A64B2">
        <w:rPr>
          <w:rFonts w:ascii="Times New Roman" w:hAnsi="Times New Roman"/>
          <w:i/>
          <w:sz w:val="24"/>
          <w:szCs w:val="24"/>
        </w:rPr>
        <w:t xml:space="preserve"> </w:t>
      </w:r>
      <w:r w:rsidRPr="00D0488B">
        <w:rPr>
          <w:rFonts w:ascii="Times New Roman" w:hAnsi="Times New Roman"/>
          <w:i/>
          <w:sz w:val="24"/>
          <w:szCs w:val="24"/>
        </w:rPr>
        <w:t xml:space="preserve">o javnoj namjeni projekta te dostupnosti predmeta ulaganja pojedincima, lokalnom stanovništvu i interesnim skupinama </w:t>
      </w:r>
      <w:r>
        <w:rPr>
          <w:rFonts w:ascii="Times New Roman" w:hAnsi="Times New Roman"/>
          <w:i/>
          <w:sz w:val="24"/>
          <w:szCs w:val="24"/>
        </w:rPr>
        <w:t>iz točke 12. ovog Priloga</w:t>
      </w:r>
      <w:r w:rsidRPr="004B5FB5">
        <w:rPr>
          <w:rFonts w:ascii="Times New Roman" w:hAnsi="Times New Roman"/>
          <w:i/>
          <w:sz w:val="24"/>
          <w:szCs w:val="24"/>
        </w:rPr>
        <w:t>)</w:t>
      </w:r>
    </w:p>
    <w:p w14:paraId="1DC84BC8" w14:textId="77777777" w:rsidR="001F306E" w:rsidRDefault="001F306E" w:rsidP="001F306E">
      <w:pPr>
        <w:jc w:val="both"/>
        <w:rPr>
          <w:rFonts w:ascii="Times New Roman" w:hAnsi="Times New Roman"/>
          <w:sz w:val="24"/>
          <w:szCs w:val="24"/>
        </w:rPr>
      </w:pPr>
      <w:r>
        <w:rPr>
          <w:rFonts w:ascii="Times New Roman" w:hAnsi="Times New Roman"/>
          <w:sz w:val="24"/>
          <w:szCs w:val="24"/>
        </w:rPr>
        <w:t xml:space="preserve">Ciljne skupine projekta uključuju opću javnost, </w:t>
      </w:r>
      <w:r w:rsidRPr="001229AB">
        <w:rPr>
          <w:rFonts w:ascii="Times New Roman" w:hAnsi="Times New Roman"/>
          <w:sz w:val="24"/>
          <w:szCs w:val="24"/>
        </w:rPr>
        <w:t>1.463</w:t>
      </w:r>
      <w:r>
        <w:rPr>
          <w:rFonts w:ascii="Times New Roman" w:hAnsi="Times New Roman"/>
          <w:sz w:val="24"/>
          <w:szCs w:val="24"/>
        </w:rPr>
        <w:t xml:space="preserve"> stanovnika </w:t>
      </w:r>
      <w:r w:rsidRPr="001229AB">
        <w:rPr>
          <w:rFonts w:ascii="Times New Roman" w:hAnsi="Times New Roman"/>
          <w:sz w:val="24"/>
          <w:szCs w:val="24"/>
        </w:rPr>
        <w:t>Općin</w:t>
      </w:r>
      <w:r>
        <w:rPr>
          <w:rFonts w:ascii="Times New Roman" w:hAnsi="Times New Roman"/>
          <w:sz w:val="24"/>
          <w:szCs w:val="24"/>
        </w:rPr>
        <w:t>e</w:t>
      </w:r>
      <w:r w:rsidRPr="001229AB">
        <w:rPr>
          <w:rFonts w:ascii="Times New Roman" w:hAnsi="Times New Roman"/>
          <w:sz w:val="24"/>
          <w:szCs w:val="24"/>
        </w:rPr>
        <w:t xml:space="preserve"> Kaštelir - Labinci - Castelliere-S. Domenica</w:t>
      </w:r>
      <w:r>
        <w:rPr>
          <w:rFonts w:ascii="Times New Roman" w:hAnsi="Times New Roman"/>
          <w:sz w:val="24"/>
          <w:szCs w:val="24"/>
        </w:rPr>
        <w:t>, predstavnike medija, Istarsku županiju kao jedinicu područne samouprave, susjedne jedinice lokalne samouprave, financijske ustanove spremne kreditirati projekt, gospodarske subjekte zainteresirane za sudjelovanje u postupku javne nabave, javne ustanove i civilno društvo aktivno na području Općine.</w:t>
      </w:r>
    </w:p>
    <w:p w14:paraId="280FF673" w14:textId="77777777" w:rsidR="001F306E" w:rsidRDefault="001F306E" w:rsidP="001F306E">
      <w:pPr>
        <w:jc w:val="both"/>
        <w:rPr>
          <w:rFonts w:ascii="Times New Roman" w:hAnsi="Times New Roman"/>
          <w:sz w:val="24"/>
          <w:szCs w:val="24"/>
        </w:rPr>
      </w:pPr>
      <w:r>
        <w:rPr>
          <w:rFonts w:ascii="Times New Roman" w:hAnsi="Times New Roman"/>
          <w:sz w:val="24"/>
          <w:szCs w:val="24"/>
        </w:rPr>
        <w:t>Krajnji korisnici projekta bit će:</w:t>
      </w:r>
    </w:p>
    <w:p w14:paraId="076E5580" w14:textId="77777777" w:rsidR="001F306E" w:rsidRDefault="001F306E" w:rsidP="001F306E">
      <w:pPr>
        <w:pStyle w:val="Odlomakpopisa"/>
        <w:numPr>
          <w:ilvl w:val="0"/>
          <w:numId w:val="40"/>
        </w:numPr>
        <w:spacing w:after="200" w:line="276" w:lineRule="auto"/>
        <w:contextualSpacing/>
        <w:jc w:val="both"/>
        <w:rPr>
          <w:rFonts w:ascii="Times New Roman" w:hAnsi="Times New Roman"/>
          <w:szCs w:val="24"/>
        </w:rPr>
      </w:pPr>
      <w:r>
        <w:rPr>
          <w:rFonts w:ascii="Times New Roman" w:hAnsi="Times New Roman"/>
          <w:szCs w:val="24"/>
        </w:rPr>
        <w:t xml:space="preserve">Roditelji s područja </w:t>
      </w:r>
      <w:r w:rsidRPr="00992DF8">
        <w:rPr>
          <w:rFonts w:ascii="Times New Roman" w:hAnsi="Times New Roman"/>
          <w:szCs w:val="24"/>
        </w:rPr>
        <w:t>Općine Kaštelir - Labinci - Castelliere-S. Domenica</w:t>
      </w:r>
    </w:p>
    <w:p w14:paraId="2ED2BA10" w14:textId="77777777" w:rsidR="001F306E" w:rsidRPr="00992DF8" w:rsidRDefault="001F306E" w:rsidP="001F306E">
      <w:pPr>
        <w:pStyle w:val="Odlomakpopisa"/>
        <w:numPr>
          <w:ilvl w:val="0"/>
          <w:numId w:val="40"/>
        </w:numPr>
        <w:spacing w:after="200" w:line="276" w:lineRule="auto"/>
        <w:contextualSpacing/>
        <w:rPr>
          <w:rFonts w:ascii="Times New Roman" w:hAnsi="Times New Roman"/>
          <w:szCs w:val="24"/>
        </w:rPr>
      </w:pPr>
      <w:r w:rsidRPr="00992DF8">
        <w:rPr>
          <w:rFonts w:ascii="Times New Roman" w:hAnsi="Times New Roman"/>
          <w:szCs w:val="24"/>
        </w:rPr>
        <w:t>Djeca jasličke i vrtićke dobi s područja Općine Kaštelir - Labinci - Castelliere-S. Domenica</w:t>
      </w:r>
    </w:p>
    <w:p w14:paraId="6538B1E1" w14:textId="77777777" w:rsidR="001F306E" w:rsidRPr="00992DF8" w:rsidRDefault="001F306E" w:rsidP="001F306E">
      <w:pPr>
        <w:pStyle w:val="Odlomakpopisa"/>
        <w:numPr>
          <w:ilvl w:val="0"/>
          <w:numId w:val="40"/>
        </w:numPr>
        <w:spacing w:after="200" w:line="276" w:lineRule="auto"/>
        <w:contextualSpacing/>
        <w:jc w:val="both"/>
        <w:rPr>
          <w:rFonts w:ascii="Times New Roman" w:hAnsi="Times New Roman"/>
          <w:szCs w:val="24"/>
        </w:rPr>
      </w:pPr>
      <w:r>
        <w:rPr>
          <w:rFonts w:ascii="Times New Roman" w:hAnsi="Times New Roman"/>
          <w:szCs w:val="24"/>
        </w:rPr>
        <w:t>Djelatnici novoizgrađenog dječjeg vrtića.</w:t>
      </w:r>
    </w:p>
    <w:p w14:paraId="4C33125A" w14:textId="77777777" w:rsidR="001F306E" w:rsidRPr="008A64B2" w:rsidRDefault="001F306E" w:rsidP="001F306E">
      <w:pPr>
        <w:spacing w:after="120"/>
        <w:jc w:val="both"/>
        <w:rPr>
          <w:rFonts w:ascii="Times New Roman" w:hAnsi="Times New Roman"/>
          <w:color w:val="000000"/>
          <w:sz w:val="24"/>
          <w:szCs w:val="24"/>
        </w:rPr>
      </w:pPr>
      <w:r w:rsidRPr="008A64B2">
        <w:rPr>
          <w:rFonts w:ascii="Times New Roman" w:hAnsi="Times New Roman"/>
          <w:color w:val="000000"/>
          <w:sz w:val="24"/>
          <w:szCs w:val="24"/>
        </w:rPr>
        <w:t>4.2. DRUŠTVENA OPRAVDANOST PROJEKTA SUKLADNO CILJEVIMA PROJEKTA</w:t>
      </w:r>
    </w:p>
    <w:p w14:paraId="5E53F5E3"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color w:val="000000"/>
          <w:sz w:val="24"/>
          <w:szCs w:val="24"/>
        </w:rPr>
        <w:t xml:space="preserve">(navesti na koji način će ciljevi projekta i očekivani rezultati projekta doprinijeti području u kojem se planira provedba projekta odnosno koji su pozitivni </w:t>
      </w:r>
      <w:r>
        <w:rPr>
          <w:rFonts w:ascii="Times New Roman" w:hAnsi="Times New Roman"/>
          <w:i/>
          <w:color w:val="000000"/>
          <w:sz w:val="24"/>
          <w:szCs w:val="24"/>
        </w:rPr>
        <w:t>učinci</w:t>
      </w:r>
      <w:r w:rsidRPr="008A64B2">
        <w:rPr>
          <w:rFonts w:ascii="Times New Roman" w:hAnsi="Times New Roman"/>
          <w:i/>
          <w:color w:val="000000"/>
          <w:sz w:val="24"/>
          <w:szCs w:val="24"/>
        </w:rPr>
        <w:t xml:space="preserve"> za ciljane skupine i krajnje korisnike;</w:t>
      </w:r>
      <w:r w:rsidRPr="008A64B2">
        <w:rPr>
          <w:rFonts w:ascii="Times New Roman" w:hAnsi="Times New Roman"/>
          <w:i/>
          <w:sz w:val="24"/>
          <w:szCs w:val="24"/>
        </w:rPr>
        <w:t xml:space="preserve"> najmanje 300, a najviše 800 znakova)</w:t>
      </w:r>
    </w:p>
    <w:p w14:paraId="72A5FC7B" w14:textId="77777777" w:rsidR="001F306E" w:rsidRDefault="001F306E" w:rsidP="001F306E">
      <w:pPr>
        <w:jc w:val="both"/>
        <w:rPr>
          <w:rFonts w:ascii="Times New Roman" w:hAnsi="Times New Roman"/>
          <w:sz w:val="24"/>
          <w:szCs w:val="24"/>
        </w:rPr>
      </w:pPr>
      <w:r>
        <w:rPr>
          <w:rFonts w:ascii="Times New Roman" w:hAnsi="Times New Roman"/>
          <w:sz w:val="24"/>
          <w:szCs w:val="24"/>
        </w:rPr>
        <w:t xml:space="preserve">Ciljevi projekta i očekivani rezultati doprinijet će </w:t>
      </w:r>
      <w:r w:rsidRPr="007B0AD7">
        <w:rPr>
          <w:rFonts w:ascii="Times New Roman" w:hAnsi="Times New Roman"/>
          <w:sz w:val="24"/>
          <w:szCs w:val="24"/>
        </w:rPr>
        <w:t>poboljšanj</w:t>
      </w:r>
      <w:r>
        <w:rPr>
          <w:rFonts w:ascii="Times New Roman" w:hAnsi="Times New Roman"/>
          <w:sz w:val="24"/>
          <w:szCs w:val="24"/>
        </w:rPr>
        <w:t>u</w:t>
      </w:r>
      <w:r w:rsidRPr="007B0AD7">
        <w:rPr>
          <w:rFonts w:ascii="Times New Roman" w:hAnsi="Times New Roman"/>
          <w:sz w:val="24"/>
          <w:szCs w:val="24"/>
        </w:rPr>
        <w:t xml:space="preserve"> uvjeta života u ruralnoj sredini te razvoj</w:t>
      </w:r>
      <w:r>
        <w:rPr>
          <w:rFonts w:ascii="Times New Roman" w:hAnsi="Times New Roman"/>
          <w:sz w:val="24"/>
          <w:szCs w:val="24"/>
        </w:rPr>
        <w:t>u</w:t>
      </w:r>
      <w:r w:rsidRPr="007B0AD7">
        <w:rPr>
          <w:rFonts w:ascii="Times New Roman" w:hAnsi="Times New Roman"/>
          <w:sz w:val="24"/>
          <w:szCs w:val="24"/>
        </w:rPr>
        <w:t xml:space="preserve"> privlačnosti </w:t>
      </w:r>
      <w:r>
        <w:rPr>
          <w:rFonts w:ascii="Times New Roman" w:hAnsi="Times New Roman"/>
          <w:sz w:val="24"/>
          <w:szCs w:val="24"/>
        </w:rPr>
        <w:t>područja Općine Kaštelir - Labinci</w:t>
      </w:r>
      <w:r w:rsidRPr="007B0AD7">
        <w:rPr>
          <w:rFonts w:ascii="Times New Roman" w:hAnsi="Times New Roman"/>
          <w:sz w:val="24"/>
          <w:szCs w:val="24"/>
        </w:rPr>
        <w:t xml:space="preserve"> kao životne sredine. </w:t>
      </w:r>
      <w:r>
        <w:rPr>
          <w:rFonts w:ascii="Times New Roman" w:hAnsi="Times New Roman"/>
          <w:sz w:val="24"/>
          <w:szCs w:val="24"/>
        </w:rPr>
        <w:t xml:space="preserve">Trenutni </w:t>
      </w:r>
      <w:r w:rsidRPr="007B0AD7">
        <w:rPr>
          <w:rFonts w:ascii="Times New Roman" w:hAnsi="Times New Roman"/>
          <w:sz w:val="24"/>
          <w:szCs w:val="24"/>
        </w:rPr>
        <w:t>nedostatak dječjeg vrtića sprječava zadržavanje postojećih i doseljavanje novih stanovnika te onemogućuje kvalitetnije življenje u ruralnoj sredini</w:t>
      </w:r>
      <w:r>
        <w:rPr>
          <w:rFonts w:ascii="Times New Roman" w:hAnsi="Times New Roman"/>
          <w:sz w:val="24"/>
          <w:szCs w:val="24"/>
        </w:rPr>
        <w:t xml:space="preserve"> koja se nalazi u Istarskoj županiji i po zadnjem popisu stanovništva iz 2011. godine broji ukupno 1463 stanovnika</w:t>
      </w:r>
      <w:r w:rsidRPr="007B0AD7">
        <w:rPr>
          <w:rFonts w:ascii="Times New Roman" w:hAnsi="Times New Roman"/>
          <w:sz w:val="24"/>
          <w:szCs w:val="24"/>
        </w:rPr>
        <w:t>. Taj nedostatak negativno utječe i na radno aktivno stanovništvo koje je osnova za održivi razvoj ruralnog područja. Projektom izgradnje dječjeg vrtića riješio bi se opisani problem i potaknula demografska revitalizacija stvaranjem poticajnog okruženja za mlade obitelji.</w:t>
      </w:r>
      <w:r>
        <w:rPr>
          <w:rFonts w:ascii="Times New Roman" w:hAnsi="Times New Roman"/>
          <w:sz w:val="24"/>
          <w:szCs w:val="24"/>
        </w:rPr>
        <w:t xml:space="preserve"> Predmetno ulaganje udovoljit će uvjetima nužnim za obavljanje djelatnosti organiziranog oblika odgojno-obrazovnog rada s djecom predškolske dobi. Izgradnjom vrtića i jaslica omogućio bi se upis za 66 djece i time smanjio pritisak na postojeću podružnicu DV Radost Poreč koja se nalazi u </w:t>
      </w:r>
      <w:proofErr w:type="spellStart"/>
      <w:r>
        <w:rPr>
          <w:rFonts w:ascii="Times New Roman" w:hAnsi="Times New Roman"/>
          <w:sz w:val="24"/>
          <w:szCs w:val="24"/>
        </w:rPr>
        <w:t>Kašteliru</w:t>
      </w:r>
      <w:proofErr w:type="spellEnd"/>
      <w:r>
        <w:rPr>
          <w:rFonts w:ascii="Times New Roman" w:hAnsi="Times New Roman"/>
          <w:sz w:val="24"/>
          <w:szCs w:val="24"/>
        </w:rPr>
        <w:t xml:space="preserve">, ali i znatno olakšao život mnogim mladim obiteljima koje su zbog malog kapaciteta vrtića u </w:t>
      </w:r>
      <w:proofErr w:type="spellStart"/>
      <w:r>
        <w:rPr>
          <w:rFonts w:ascii="Times New Roman" w:hAnsi="Times New Roman"/>
          <w:sz w:val="24"/>
          <w:szCs w:val="24"/>
        </w:rPr>
        <w:t>Kašteliru</w:t>
      </w:r>
      <w:proofErr w:type="spellEnd"/>
      <w:r>
        <w:rPr>
          <w:rFonts w:ascii="Times New Roman" w:hAnsi="Times New Roman"/>
          <w:sz w:val="24"/>
          <w:szCs w:val="24"/>
        </w:rPr>
        <w:t xml:space="preserve"> primorane svoju djecu voziti u Grad Poreč ili druge susjedne jedinice lokalne samouprave.</w:t>
      </w:r>
    </w:p>
    <w:p w14:paraId="30026E2E" w14:textId="77777777" w:rsidR="001F306E" w:rsidRDefault="001F306E" w:rsidP="001F306E">
      <w:pPr>
        <w:jc w:val="both"/>
        <w:rPr>
          <w:rFonts w:ascii="Times New Roman" w:hAnsi="Times New Roman"/>
          <w:sz w:val="24"/>
          <w:szCs w:val="24"/>
        </w:rPr>
      </w:pPr>
    </w:p>
    <w:p w14:paraId="4A0FE047" w14:textId="64D3E4EE" w:rsidR="001F306E" w:rsidRPr="001F306E" w:rsidRDefault="001F306E" w:rsidP="001F306E">
      <w:pPr>
        <w:jc w:val="both"/>
        <w:rPr>
          <w:rFonts w:ascii="Times New Roman" w:hAnsi="Times New Roman"/>
          <w:sz w:val="24"/>
          <w:szCs w:val="24"/>
        </w:rPr>
      </w:pPr>
      <w:r w:rsidRPr="008A64B2">
        <w:rPr>
          <w:rFonts w:ascii="Times New Roman" w:hAnsi="Times New Roman"/>
          <w:b/>
          <w:color w:val="000000"/>
          <w:sz w:val="24"/>
          <w:szCs w:val="24"/>
        </w:rPr>
        <w:t>5. POVEZANOST DJELATNOSTI UDRUGE S PROJEKTOM I DOKAZ DA JE HUMANITA</w:t>
      </w:r>
      <w:r>
        <w:rPr>
          <w:rFonts w:ascii="Times New Roman" w:hAnsi="Times New Roman"/>
          <w:b/>
          <w:color w:val="000000"/>
          <w:sz w:val="24"/>
          <w:szCs w:val="24"/>
        </w:rPr>
        <w:t>RNA/DRUŠTVENA DJELATNOST UDRUGE</w:t>
      </w:r>
      <w:r w:rsidRPr="008A64B2">
        <w:rPr>
          <w:rFonts w:ascii="Times New Roman" w:hAnsi="Times New Roman"/>
          <w:b/>
          <w:color w:val="000000"/>
          <w:sz w:val="24"/>
          <w:szCs w:val="24"/>
        </w:rPr>
        <w:t xml:space="preserve"> OD POSEBNOG INTERESA ZA LOKALNO STANOVNIŠTVO</w:t>
      </w:r>
    </w:p>
    <w:p w14:paraId="5E1BF010" w14:textId="77777777" w:rsidR="001F306E" w:rsidRPr="000559FC" w:rsidRDefault="001F306E" w:rsidP="001F306E">
      <w:pPr>
        <w:jc w:val="both"/>
        <w:rPr>
          <w:rFonts w:ascii="Times New Roman" w:hAnsi="Times New Roman"/>
          <w:bCs/>
          <w:i/>
          <w:iCs/>
          <w:color w:val="000000"/>
          <w:sz w:val="24"/>
          <w:szCs w:val="24"/>
        </w:rPr>
      </w:pPr>
      <w:r w:rsidRPr="000559FC">
        <w:rPr>
          <w:rFonts w:ascii="Times New Roman" w:hAnsi="Times New Roman"/>
          <w:bCs/>
          <w:i/>
          <w:iCs/>
          <w:color w:val="000000"/>
          <w:sz w:val="24"/>
          <w:szCs w:val="24"/>
        </w:rPr>
        <w:t>(odnosi se samo na projekte vatrogasnih domova)</w:t>
      </w:r>
    </w:p>
    <w:p w14:paraId="70D581B5"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5.1. POVEZANOST DJEL</w:t>
      </w:r>
      <w:r>
        <w:rPr>
          <w:rFonts w:ascii="Times New Roman" w:hAnsi="Times New Roman"/>
          <w:sz w:val="24"/>
          <w:szCs w:val="24"/>
        </w:rPr>
        <w:t>ATNOSTI UDRUGE</w:t>
      </w:r>
      <w:r w:rsidRPr="008A64B2">
        <w:rPr>
          <w:rFonts w:ascii="Times New Roman" w:hAnsi="Times New Roman"/>
          <w:sz w:val="24"/>
          <w:szCs w:val="24"/>
        </w:rPr>
        <w:t xml:space="preserve"> S PROJEKTOM</w:t>
      </w:r>
    </w:p>
    <w:p w14:paraId="49DDEC2C"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 xml:space="preserve">(obrazložiti na koji je način projekt povezan s podacima iz Registra udruga odnosno statuta udruge vezano za ciljane skupine, ciljeve, djelatnosti kojima se ostvaruje cilj, te s područjima djelovanja i aktivnostima udruge; navedeno se odnosi isključivo na slučaj kada je korisnik </w:t>
      </w:r>
      <w:r>
        <w:rPr>
          <w:rFonts w:ascii="Times New Roman" w:hAnsi="Times New Roman"/>
          <w:i/>
          <w:sz w:val="24"/>
          <w:szCs w:val="24"/>
        </w:rPr>
        <w:t xml:space="preserve">udruga </w:t>
      </w:r>
      <w:r w:rsidRPr="008A64B2">
        <w:rPr>
          <w:rFonts w:ascii="Times New Roman" w:hAnsi="Times New Roman"/>
          <w:i/>
          <w:sz w:val="24"/>
          <w:szCs w:val="24"/>
        </w:rPr>
        <w:t>koja se bavi humanitarnim i društvenim djelatnostima)</w:t>
      </w:r>
    </w:p>
    <w:p w14:paraId="61BA31B8" w14:textId="77777777" w:rsidR="001F306E" w:rsidRPr="008A64B2" w:rsidRDefault="001F306E" w:rsidP="001F306E">
      <w:pPr>
        <w:jc w:val="both"/>
        <w:rPr>
          <w:rFonts w:ascii="Times New Roman" w:hAnsi="Times New Roman"/>
          <w:sz w:val="24"/>
          <w:szCs w:val="24"/>
        </w:rPr>
      </w:pPr>
      <w:r>
        <w:rPr>
          <w:rFonts w:ascii="Times New Roman" w:hAnsi="Times New Roman"/>
          <w:sz w:val="24"/>
          <w:szCs w:val="24"/>
        </w:rPr>
        <w:t>Nije primjenjivo</w:t>
      </w:r>
    </w:p>
    <w:p w14:paraId="3F12429A" w14:textId="77777777" w:rsidR="001F306E" w:rsidRPr="008A64B2" w:rsidRDefault="001F306E" w:rsidP="001F306E">
      <w:pPr>
        <w:spacing w:after="120"/>
        <w:jc w:val="both"/>
        <w:rPr>
          <w:rFonts w:ascii="Times New Roman" w:hAnsi="Times New Roman"/>
          <w:sz w:val="24"/>
          <w:szCs w:val="24"/>
        </w:rPr>
      </w:pPr>
    </w:p>
    <w:p w14:paraId="3A91D0DB"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lastRenderedPageBreak/>
        <w:t>5.2. DOKAZ DA SU HUMANITARNE I DRUŠTVENE DJELATNOSTI UDRUGE OD POSEBNOG INTERESA ZA LOKALNO STANOVNIŠTVO</w:t>
      </w:r>
    </w:p>
    <w:p w14:paraId="07064345"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(obrazložiti po kojoj su osnovi humanitarne i društvene djelatnosti udruge od posebnog interesa za lokalno stanovništvo;</w:t>
      </w:r>
      <w:r w:rsidRPr="008A64B2">
        <w:rPr>
          <w:rFonts w:ascii="Times New Roman" w:hAnsi="Times New Roman"/>
          <w:i/>
        </w:rPr>
        <w:t xml:space="preserve"> </w:t>
      </w:r>
      <w:r w:rsidRPr="008A64B2">
        <w:rPr>
          <w:rFonts w:ascii="Times New Roman" w:hAnsi="Times New Roman"/>
          <w:i/>
          <w:sz w:val="24"/>
          <w:szCs w:val="24"/>
        </w:rPr>
        <w:t>navedeno se odnosi isključivo na slučaj kada je korisnik udruga koj</w:t>
      </w:r>
      <w:r>
        <w:rPr>
          <w:rFonts w:ascii="Times New Roman" w:hAnsi="Times New Roman"/>
          <w:i/>
          <w:sz w:val="24"/>
          <w:szCs w:val="24"/>
        </w:rPr>
        <w:t>a</w:t>
      </w:r>
      <w:r w:rsidRPr="008A64B2">
        <w:rPr>
          <w:rFonts w:ascii="Times New Roman" w:hAnsi="Times New Roman"/>
          <w:i/>
          <w:sz w:val="24"/>
          <w:szCs w:val="24"/>
        </w:rPr>
        <w:t xml:space="preserve"> se bav</w:t>
      </w:r>
      <w:r>
        <w:rPr>
          <w:rFonts w:ascii="Times New Roman" w:hAnsi="Times New Roman"/>
          <w:i/>
          <w:sz w:val="24"/>
          <w:szCs w:val="24"/>
        </w:rPr>
        <w:t>i</w:t>
      </w:r>
      <w:r w:rsidRPr="008A64B2">
        <w:rPr>
          <w:rFonts w:ascii="Times New Roman" w:hAnsi="Times New Roman"/>
          <w:i/>
          <w:sz w:val="24"/>
          <w:szCs w:val="24"/>
        </w:rPr>
        <w:t xml:space="preserve"> humanitarnim i društvenim djelatnostima)</w:t>
      </w:r>
    </w:p>
    <w:p w14:paraId="164F5C26" w14:textId="77777777" w:rsidR="001F306E" w:rsidRPr="008A64B2" w:rsidRDefault="001F306E" w:rsidP="001F306E">
      <w:pPr>
        <w:jc w:val="both"/>
        <w:rPr>
          <w:rFonts w:ascii="Times New Roman" w:hAnsi="Times New Roman"/>
          <w:sz w:val="24"/>
          <w:szCs w:val="24"/>
        </w:rPr>
      </w:pPr>
      <w:r>
        <w:rPr>
          <w:rFonts w:ascii="Times New Roman" w:hAnsi="Times New Roman"/>
          <w:sz w:val="24"/>
          <w:szCs w:val="24"/>
        </w:rPr>
        <w:t>Nije primjenjivo</w:t>
      </w:r>
    </w:p>
    <w:p w14:paraId="6F12F9E1" w14:textId="77777777" w:rsidR="001F306E" w:rsidRDefault="001F306E" w:rsidP="001F306E">
      <w:pPr>
        <w:rPr>
          <w:rFonts w:ascii="Times New Roman" w:hAnsi="Times New Roman"/>
          <w:b/>
          <w:sz w:val="24"/>
          <w:szCs w:val="24"/>
        </w:rPr>
      </w:pPr>
    </w:p>
    <w:p w14:paraId="46092CCA" w14:textId="77777777" w:rsidR="001F306E" w:rsidRPr="008A64B2" w:rsidRDefault="001F306E" w:rsidP="001F306E">
      <w:pPr>
        <w:spacing w:after="240"/>
        <w:jc w:val="both"/>
        <w:rPr>
          <w:rFonts w:ascii="Times New Roman" w:hAnsi="Times New Roman"/>
          <w:sz w:val="24"/>
          <w:szCs w:val="24"/>
        </w:rPr>
      </w:pPr>
      <w:r w:rsidRPr="008A64B2">
        <w:rPr>
          <w:rFonts w:ascii="Times New Roman" w:hAnsi="Times New Roman"/>
          <w:b/>
          <w:sz w:val="24"/>
          <w:szCs w:val="24"/>
        </w:rPr>
        <w:t>6. FINANCIJSKI KAPACITET KORISNIKA</w:t>
      </w:r>
    </w:p>
    <w:p w14:paraId="69082B8E"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PLANIRANI IZVORI SREDSTAVA ZA PROVEDBU PROJEKTA/OPERACIJE</w:t>
      </w:r>
    </w:p>
    <w:p w14:paraId="797BCF2F"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(prikazati dinamiku financiranja projekta po godinama planirane provedbe do potpune realizacije i funkcionalnosti projekta te navesti sve planirane izvore sredstava potrebne za provedbu projekta)</w:t>
      </w:r>
    </w:p>
    <w:p w14:paraId="1DC82DCB" w14:textId="77777777" w:rsidR="001F306E" w:rsidRPr="008A64B2" w:rsidRDefault="001F306E" w:rsidP="001F306E">
      <w:pPr>
        <w:jc w:val="both"/>
        <w:rPr>
          <w:rFonts w:ascii="Times New Roman" w:hAnsi="Times New Roman"/>
          <w:sz w:val="24"/>
          <w:szCs w:val="24"/>
        </w:rPr>
      </w:pPr>
      <w:r>
        <w:rPr>
          <w:rFonts w:ascii="Times New Roman" w:hAnsi="Times New Roman"/>
          <w:sz w:val="24"/>
          <w:szCs w:val="24"/>
        </w:rPr>
        <w:t xml:space="preserve">Izvori sredstava potrebni za provedbu projekta uključuju vlastita sredstva korisnika, odnosno proračunska sredstva Općine Kaštelir – Labinci te sredstva financijskih institucija. Naime, u slučaju pozitivnog ishoda podnesenog prvog dijela zahtjeva za potporu, korisnik </w:t>
      </w:r>
      <w:r w:rsidRPr="00BB0A80">
        <w:rPr>
          <w:rFonts w:ascii="Times New Roman" w:hAnsi="Times New Roman"/>
          <w:sz w:val="24"/>
          <w:szCs w:val="24"/>
        </w:rPr>
        <w:t>ima zatvorenu financijsku konstruk</w:t>
      </w:r>
      <w:r>
        <w:rPr>
          <w:rFonts w:ascii="Times New Roman" w:hAnsi="Times New Roman"/>
          <w:sz w:val="24"/>
          <w:szCs w:val="24"/>
        </w:rPr>
        <w:t xml:space="preserve">ciju projekta za potrebe njegove provedbe. Korisnik do </w:t>
      </w:r>
      <w:r w:rsidRPr="00BB0A80">
        <w:rPr>
          <w:rFonts w:ascii="Times New Roman" w:hAnsi="Times New Roman"/>
          <w:sz w:val="24"/>
          <w:szCs w:val="24"/>
        </w:rPr>
        <w:t>potpune realizacije i funkcionalnosti projekta</w:t>
      </w:r>
      <w:r>
        <w:rPr>
          <w:rFonts w:ascii="Times New Roman" w:hAnsi="Times New Roman"/>
          <w:sz w:val="24"/>
          <w:szCs w:val="24"/>
        </w:rPr>
        <w:t xml:space="preserve"> financiranje podmiruje kombinirano, kreditom banke i vlastitim sredstvima. Ukupan iznos zatraženog kredita korisniku će se isplatiti u prvog godini provedbe projekta, odnosno odobreni kredit za predmetno ulaganje banka će korisniku isplatiti u 2022. godini. U drugoj godini provedbe, odnosno 2023. korisnik će podnijeti zahtjev za isplatu i zaprimiti odobreni iznos bespovratnih sredstava.</w:t>
      </w:r>
    </w:p>
    <w:p w14:paraId="6DA08267" w14:textId="77777777" w:rsidR="001F306E" w:rsidRDefault="001F306E" w:rsidP="001F306E">
      <w:pPr>
        <w:spacing w:after="120"/>
        <w:jc w:val="both"/>
        <w:rPr>
          <w:rFonts w:ascii="Times New Roman" w:hAnsi="Times New Roman"/>
          <w:b/>
          <w:sz w:val="24"/>
          <w:szCs w:val="24"/>
        </w:rPr>
      </w:pPr>
    </w:p>
    <w:p w14:paraId="239197FE" w14:textId="6849ADE1" w:rsidR="001F306E" w:rsidRPr="008A64B2" w:rsidRDefault="001F306E" w:rsidP="001F306E">
      <w:pPr>
        <w:spacing w:after="120"/>
        <w:jc w:val="both"/>
        <w:rPr>
          <w:rFonts w:ascii="Times New Roman" w:hAnsi="Times New Roman"/>
          <w:sz w:val="24"/>
          <w:szCs w:val="24"/>
        </w:rPr>
      </w:pPr>
      <w:r w:rsidRPr="008A64B2">
        <w:rPr>
          <w:rFonts w:ascii="Times New Roman" w:hAnsi="Times New Roman"/>
          <w:b/>
          <w:sz w:val="24"/>
          <w:szCs w:val="24"/>
        </w:rPr>
        <w:t>7. LJUDSKI KAPACITET</w:t>
      </w:r>
      <w:r>
        <w:rPr>
          <w:rFonts w:ascii="Times New Roman" w:hAnsi="Times New Roman"/>
          <w:b/>
          <w:sz w:val="24"/>
          <w:szCs w:val="24"/>
        </w:rPr>
        <w:t>I</w:t>
      </w:r>
      <w:r w:rsidRPr="008A64B2">
        <w:rPr>
          <w:rFonts w:ascii="Times New Roman" w:hAnsi="Times New Roman"/>
          <w:b/>
          <w:sz w:val="24"/>
          <w:szCs w:val="24"/>
        </w:rPr>
        <w:t xml:space="preserve"> KORISNIKA</w:t>
      </w:r>
    </w:p>
    <w:p w14:paraId="2380BD8C" w14:textId="77777777" w:rsidR="001F306E" w:rsidRPr="008A64B2" w:rsidRDefault="001F306E" w:rsidP="001F306E">
      <w:pPr>
        <w:jc w:val="both"/>
        <w:rPr>
          <w:rFonts w:ascii="Times New Roman" w:hAnsi="Times New Roman"/>
          <w:i/>
          <w:color w:val="000000"/>
          <w:sz w:val="24"/>
          <w:szCs w:val="24"/>
        </w:rPr>
      </w:pPr>
      <w:r w:rsidRPr="008A64B2">
        <w:rPr>
          <w:rFonts w:ascii="Times New Roman" w:hAnsi="Times New Roman"/>
          <w:i/>
          <w:sz w:val="24"/>
          <w:szCs w:val="24"/>
        </w:rPr>
        <w:t>(navesti dosadašnja iskustva korisnika u provedbi sličnih projek</w:t>
      </w:r>
      <w:r>
        <w:rPr>
          <w:rFonts w:ascii="Times New Roman" w:hAnsi="Times New Roman"/>
          <w:i/>
          <w:sz w:val="24"/>
          <w:szCs w:val="24"/>
        </w:rPr>
        <w:t>a</w:t>
      </w:r>
      <w:r w:rsidRPr="008A64B2">
        <w:rPr>
          <w:rFonts w:ascii="Times New Roman" w:hAnsi="Times New Roman"/>
          <w:i/>
          <w:sz w:val="24"/>
          <w:szCs w:val="24"/>
        </w:rPr>
        <w:t>ta,</w:t>
      </w:r>
      <w:r>
        <w:rPr>
          <w:rFonts w:ascii="Times New Roman" w:hAnsi="Times New Roman"/>
          <w:i/>
          <w:sz w:val="24"/>
          <w:szCs w:val="24"/>
        </w:rPr>
        <w:t xml:space="preserve"> te ljudske kapacitete za provedbu planiranog projekta, odnosno</w:t>
      </w:r>
      <w:r w:rsidRPr="008A64B2">
        <w:rPr>
          <w:rFonts w:ascii="Times New Roman" w:hAnsi="Times New Roman"/>
          <w:i/>
          <w:sz w:val="24"/>
          <w:szCs w:val="24"/>
        </w:rPr>
        <w:t xml:space="preserve"> broj osoba i stručne kvalifikacije osoba uključenih u provedbu planiranog projekta; navesti broj osoba i stručne kvalifikacije osoba koji su zaposlenici, članovi ili volonteri korisnika ili pravnu osobu koja održava/upravlja projektom, a koji </w:t>
      </w:r>
      <w:r>
        <w:rPr>
          <w:rFonts w:ascii="Times New Roman" w:hAnsi="Times New Roman"/>
          <w:i/>
          <w:sz w:val="24"/>
          <w:szCs w:val="24"/>
        </w:rPr>
        <w:t>će biti</w:t>
      </w:r>
      <w:r w:rsidRPr="008A64B2">
        <w:rPr>
          <w:rFonts w:ascii="Times New Roman" w:hAnsi="Times New Roman"/>
          <w:i/>
          <w:sz w:val="24"/>
          <w:szCs w:val="24"/>
        </w:rPr>
        <w:t xml:space="preserve"> uključeni u održavanje i upravljanje realiziranim projektom u razdoblju od najmanje pet godina od dana konačne isplate sredstava iz Mjere 7 „Temeljne usluge i obnova sela u ruralnim područjima)</w:t>
      </w:r>
    </w:p>
    <w:p w14:paraId="1CF46845" w14:textId="77777777" w:rsidR="001F306E" w:rsidRDefault="001F306E" w:rsidP="001F306E">
      <w:pPr>
        <w:jc w:val="both"/>
        <w:rPr>
          <w:rFonts w:ascii="Times New Roman" w:hAnsi="Times New Roman"/>
          <w:sz w:val="24"/>
          <w:szCs w:val="24"/>
        </w:rPr>
      </w:pPr>
      <w:r>
        <w:rPr>
          <w:rFonts w:ascii="Times New Roman" w:hAnsi="Times New Roman"/>
          <w:sz w:val="24"/>
          <w:szCs w:val="24"/>
        </w:rPr>
        <w:t>D</w:t>
      </w:r>
      <w:r w:rsidRPr="00C0612B">
        <w:rPr>
          <w:rFonts w:ascii="Times New Roman" w:hAnsi="Times New Roman"/>
          <w:sz w:val="24"/>
          <w:szCs w:val="24"/>
        </w:rPr>
        <w:t>osadašnja iskustva korisnika u provedbi sličnih projekata</w:t>
      </w:r>
      <w:r>
        <w:rPr>
          <w:rFonts w:ascii="Times New Roman" w:hAnsi="Times New Roman"/>
          <w:sz w:val="24"/>
          <w:szCs w:val="24"/>
        </w:rPr>
        <w:t xml:space="preserve"> uključuju projekt izgradnje i opremanja </w:t>
      </w:r>
      <w:r w:rsidRPr="003E7AD2">
        <w:rPr>
          <w:rFonts w:ascii="Times New Roman" w:hAnsi="Times New Roman"/>
          <w:sz w:val="24"/>
          <w:szCs w:val="24"/>
        </w:rPr>
        <w:t xml:space="preserve">dječjeg igrališta u naselju </w:t>
      </w:r>
      <w:proofErr w:type="spellStart"/>
      <w:r w:rsidRPr="003E7AD2">
        <w:rPr>
          <w:rFonts w:ascii="Times New Roman" w:hAnsi="Times New Roman"/>
          <w:sz w:val="24"/>
          <w:szCs w:val="24"/>
        </w:rPr>
        <w:t>Rogovići</w:t>
      </w:r>
      <w:proofErr w:type="spellEnd"/>
      <w:r w:rsidRPr="003E7AD2">
        <w:t xml:space="preserve"> </w:t>
      </w:r>
      <w:r w:rsidRPr="003E7AD2">
        <w:rPr>
          <w:rFonts w:ascii="Times New Roman" w:hAnsi="Times New Roman"/>
          <w:sz w:val="24"/>
          <w:szCs w:val="24"/>
        </w:rPr>
        <w:t>u okviru Mjere 19 ''Potpora lokalnom razvoju u okviru inicijative LEADER (CLLD – lokalni razvoj pod vodstvom zajednice'', LAG-a „Sjeverna Istra“</w:t>
      </w:r>
      <w:r>
        <w:rPr>
          <w:rFonts w:ascii="Times New Roman" w:hAnsi="Times New Roman"/>
          <w:sz w:val="24"/>
          <w:szCs w:val="24"/>
        </w:rPr>
        <w:t>)</w:t>
      </w:r>
      <w:r w:rsidRPr="003E7AD2">
        <w:rPr>
          <w:rFonts w:ascii="Times New Roman" w:hAnsi="Times New Roman"/>
          <w:sz w:val="24"/>
          <w:szCs w:val="24"/>
        </w:rPr>
        <w:t xml:space="preserve"> iz Programa ruralnog razvoja 2014.-2020</w:t>
      </w:r>
      <w:r>
        <w:rPr>
          <w:rFonts w:ascii="Times New Roman" w:hAnsi="Times New Roman"/>
          <w:sz w:val="24"/>
          <w:szCs w:val="24"/>
        </w:rPr>
        <w:t xml:space="preserve">. Nadalje, korisnik je proveo projekt </w:t>
      </w:r>
      <w:r w:rsidRPr="00277CEC">
        <w:rPr>
          <w:rFonts w:ascii="Times New Roman" w:hAnsi="Times New Roman"/>
          <w:sz w:val="24"/>
          <w:szCs w:val="24"/>
        </w:rPr>
        <w:t>„Rekonstrukcija nerazvrstane ceste NC-D-39“</w:t>
      </w:r>
      <w:r>
        <w:rPr>
          <w:rFonts w:ascii="Times New Roman" w:hAnsi="Times New Roman"/>
          <w:sz w:val="24"/>
          <w:szCs w:val="24"/>
        </w:rPr>
        <w:t xml:space="preserve"> u okviru natječaja za tip operacije </w:t>
      </w:r>
      <w:r w:rsidRPr="00277CEC">
        <w:rPr>
          <w:rFonts w:ascii="Times New Roman" w:hAnsi="Times New Roman"/>
          <w:sz w:val="24"/>
          <w:szCs w:val="24"/>
        </w:rPr>
        <w:t>7.2.2. „Ulaganja u građenje nerazvrstanih cesta“ iz Programa ruralnog razvoja Republike Hrvatske za razdoblje 2014. – 2020.</w:t>
      </w:r>
      <w:r>
        <w:rPr>
          <w:rFonts w:ascii="Times New Roman" w:hAnsi="Times New Roman"/>
          <w:sz w:val="24"/>
          <w:szCs w:val="24"/>
        </w:rPr>
        <w:t xml:space="preserve"> u okviru </w:t>
      </w:r>
      <w:r w:rsidRPr="00277CEC">
        <w:rPr>
          <w:rFonts w:ascii="Times New Roman" w:hAnsi="Times New Roman"/>
          <w:sz w:val="24"/>
          <w:szCs w:val="24"/>
        </w:rPr>
        <w:t xml:space="preserve">Natječaja za provedbu </w:t>
      </w:r>
      <w:proofErr w:type="spellStart"/>
      <w:r w:rsidRPr="00277CEC">
        <w:rPr>
          <w:rFonts w:ascii="Times New Roman" w:hAnsi="Times New Roman"/>
          <w:sz w:val="24"/>
          <w:szCs w:val="24"/>
        </w:rPr>
        <w:t>Podmjere</w:t>
      </w:r>
      <w:proofErr w:type="spellEnd"/>
      <w:r w:rsidRPr="00277CEC">
        <w:rPr>
          <w:rFonts w:ascii="Times New Roman" w:hAnsi="Times New Roman"/>
          <w:sz w:val="24"/>
          <w:szCs w:val="24"/>
        </w:rPr>
        <w:t xml:space="preserve"> 7.1. »Sastavljanje i ažuriranje planova za razvoj općina i sela u ruralnim područjima i njihovih temeljnih usluga te planova zaštite i upravljanja koji se odnose na lokalitete Natura 2000 i druga područja visoke prirodne vrijednosti« – provedba tipa operacije 7.1.1. »Sastavljanje i ažuriranje planova za razvoj jedinica lokalne samouprave«</w:t>
      </w:r>
      <w:r>
        <w:rPr>
          <w:rFonts w:ascii="Times New Roman" w:hAnsi="Times New Roman"/>
          <w:sz w:val="24"/>
          <w:szCs w:val="24"/>
        </w:rPr>
        <w:t xml:space="preserve"> korisniku su odobrena sredstva za </w:t>
      </w:r>
      <w:r w:rsidRPr="00277CEC">
        <w:rPr>
          <w:rFonts w:ascii="Times New Roman" w:hAnsi="Times New Roman"/>
          <w:sz w:val="24"/>
          <w:szCs w:val="24"/>
        </w:rPr>
        <w:t>ulaganje u izradu Strateškog plana razvoja turizma</w:t>
      </w:r>
      <w:r>
        <w:rPr>
          <w:rFonts w:ascii="Times New Roman" w:hAnsi="Times New Roman"/>
          <w:sz w:val="24"/>
          <w:szCs w:val="24"/>
        </w:rPr>
        <w:t>.</w:t>
      </w:r>
    </w:p>
    <w:p w14:paraId="6750F2AF" w14:textId="77777777" w:rsidR="001F306E" w:rsidRDefault="001F306E" w:rsidP="001F306E">
      <w:pPr>
        <w:jc w:val="both"/>
        <w:rPr>
          <w:rFonts w:ascii="Times New Roman" w:hAnsi="Times New Roman"/>
          <w:sz w:val="24"/>
          <w:szCs w:val="24"/>
        </w:rPr>
      </w:pPr>
      <w:r>
        <w:rPr>
          <w:rFonts w:ascii="Times New Roman" w:hAnsi="Times New Roman"/>
          <w:sz w:val="24"/>
          <w:szCs w:val="24"/>
        </w:rPr>
        <w:t xml:space="preserve">Osim navedenih iskustava provedbe projekata </w:t>
      </w:r>
      <w:r w:rsidRPr="00C94032">
        <w:rPr>
          <w:rFonts w:ascii="Times New Roman" w:hAnsi="Times New Roman"/>
          <w:sz w:val="24"/>
          <w:szCs w:val="24"/>
        </w:rPr>
        <w:t>iz Programa ruralnog razvoja Republike Hrvat</w:t>
      </w:r>
      <w:r>
        <w:rPr>
          <w:rFonts w:ascii="Times New Roman" w:hAnsi="Times New Roman"/>
          <w:sz w:val="24"/>
          <w:szCs w:val="24"/>
        </w:rPr>
        <w:t xml:space="preserve">ske za razdoblje 2014. – 2020., korisnik također posjeduje bogato iskustvo provedbe infrastrukturnih projekata iz drugih izvora financiranja. Najznačajniji projekti uključuju </w:t>
      </w:r>
      <w:r w:rsidRPr="00D5394B">
        <w:rPr>
          <w:rFonts w:ascii="Times New Roman" w:hAnsi="Times New Roman"/>
          <w:sz w:val="24"/>
          <w:szCs w:val="24"/>
        </w:rPr>
        <w:t>izgradnj</w:t>
      </w:r>
      <w:r>
        <w:rPr>
          <w:rFonts w:ascii="Times New Roman" w:hAnsi="Times New Roman"/>
          <w:sz w:val="24"/>
          <w:szCs w:val="24"/>
        </w:rPr>
        <w:t xml:space="preserve">u </w:t>
      </w:r>
      <w:r w:rsidRPr="00D5394B">
        <w:rPr>
          <w:rFonts w:ascii="Times New Roman" w:hAnsi="Times New Roman"/>
          <w:sz w:val="24"/>
          <w:szCs w:val="24"/>
        </w:rPr>
        <w:t xml:space="preserve">fekalne kanalizacijske mreže </w:t>
      </w:r>
      <w:r>
        <w:rPr>
          <w:rFonts w:ascii="Times New Roman" w:hAnsi="Times New Roman"/>
          <w:sz w:val="24"/>
          <w:szCs w:val="24"/>
        </w:rPr>
        <w:t xml:space="preserve">s uređajem za pročišćavanje otpadnih voda, izgradnju sportske dvorane, </w:t>
      </w:r>
      <w:r w:rsidRPr="00D5394B">
        <w:rPr>
          <w:rFonts w:ascii="Times New Roman" w:hAnsi="Times New Roman"/>
          <w:sz w:val="24"/>
          <w:szCs w:val="24"/>
        </w:rPr>
        <w:t>izgradnj</w:t>
      </w:r>
      <w:r>
        <w:rPr>
          <w:rFonts w:ascii="Times New Roman" w:hAnsi="Times New Roman"/>
          <w:sz w:val="24"/>
          <w:szCs w:val="24"/>
        </w:rPr>
        <w:t>u</w:t>
      </w:r>
      <w:r w:rsidRPr="00D5394B">
        <w:rPr>
          <w:rFonts w:ascii="Times New Roman" w:hAnsi="Times New Roman"/>
          <w:sz w:val="24"/>
          <w:szCs w:val="24"/>
        </w:rPr>
        <w:t xml:space="preserve"> kompletne infrastrukture u Poslovnoj zoni Labinci,</w:t>
      </w:r>
      <w:r>
        <w:rPr>
          <w:rFonts w:ascii="Times New Roman" w:hAnsi="Times New Roman"/>
          <w:sz w:val="24"/>
          <w:szCs w:val="24"/>
        </w:rPr>
        <w:t xml:space="preserve"> izgradnju </w:t>
      </w:r>
      <w:r w:rsidRPr="00D5394B">
        <w:rPr>
          <w:rFonts w:ascii="Times New Roman" w:hAnsi="Times New Roman"/>
          <w:sz w:val="24"/>
          <w:szCs w:val="24"/>
        </w:rPr>
        <w:t>ambulant</w:t>
      </w:r>
      <w:r>
        <w:rPr>
          <w:rFonts w:ascii="Times New Roman" w:hAnsi="Times New Roman"/>
          <w:sz w:val="24"/>
          <w:szCs w:val="24"/>
        </w:rPr>
        <w:t>e</w:t>
      </w:r>
      <w:r w:rsidRPr="00D5394B">
        <w:rPr>
          <w:rFonts w:ascii="Times New Roman" w:hAnsi="Times New Roman"/>
          <w:sz w:val="24"/>
          <w:szCs w:val="24"/>
        </w:rPr>
        <w:t xml:space="preserve"> obiteljske medicine i stomatološk</w:t>
      </w:r>
      <w:r>
        <w:rPr>
          <w:rFonts w:ascii="Times New Roman" w:hAnsi="Times New Roman"/>
          <w:sz w:val="24"/>
          <w:szCs w:val="24"/>
        </w:rPr>
        <w:t>e</w:t>
      </w:r>
      <w:r w:rsidRPr="00D5394B">
        <w:rPr>
          <w:rFonts w:ascii="Times New Roman" w:hAnsi="Times New Roman"/>
          <w:sz w:val="24"/>
          <w:szCs w:val="24"/>
        </w:rPr>
        <w:t xml:space="preserve"> ordinacij</w:t>
      </w:r>
      <w:r>
        <w:rPr>
          <w:rFonts w:ascii="Times New Roman" w:hAnsi="Times New Roman"/>
          <w:sz w:val="24"/>
          <w:szCs w:val="24"/>
        </w:rPr>
        <w:t>e</w:t>
      </w:r>
      <w:r w:rsidRPr="00D5394B">
        <w:rPr>
          <w:rFonts w:ascii="Times New Roman" w:hAnsi="Times New Roman"/>
          <w:sz w:val="24"/>
          <w:szCs w:val="24"/>
        </w:rPr>
        <w:t xml:space="preserve">, </w:t>
      </w:r>
      <w:r>
        <w:rPr>
          <w:rFonts w:ascii="Times New Roman" w:hAnsi="Times New Roman"/>
          <w:sz w:val="24"/>
          <w:szCs w:val="24"/>
        </w:rPr>
        <w:t>uređenje i proširenje</w:t>
      </w:r>
      <w:r w:rsidRPr="00D5394B">
        <w:rPr>
          <w:rFonts w:ascii="Times New Roman" w:hAnsi="Times New Roman"/>
          <w:sz w:val="24"/>
          <w:szCs w:val="24"/>
        </w:rPr>
        <w:t xml:space="preserve">  mjesn</w:t>
      </w:r>
      <w:r>
        <w:rPr>
          <w:rFonts w:ascii="Times New Roman" w:hAnsi="Times New Roman"/>
          <w:sz w:val="24"/>
          <w:szCs w:val="24"/>
        </w:rPr>
        <w:t>ih</w:t>
      </w:r>
      <w:r w:rsidRPr="00D5394B">
        <w:rPr>
          <w:rFonts w:ascii="Times New Roman" w:hAnsi="Times New Roman"/>
          <w:sz w:val="24"/>
          <w:szCs w:val="24"/>
        </w:rPr>
        <w:t xml:space="preserve"> groblja,</w:t>
      </w:r>
      <w:r>
        <w:rPr>
          <w:rFonts w:ascii="Times New Roman" w:hAnsi="Times New Roman"/>
          <w:sz w:val="24"/>
          <w:szCs w:val="24"/>
        </w:rPr>
        <w:t xml:space="preserve"> izgradnju parkirališta, uređenje javnih površina i posebno dječjih parkova. </w:t>
      </w:r>
      <w:r w:rsidRPr="00616617">
        <w:rPr>
          <w:rFonts w:ascii="Times New Roman" w:hAnsi="Times New Roman"/>
          <w:sz w:val="24"/>
          <w:szCs w:val="24"/>
        </w:rPr>
        <w:t xml:space="preserve">Ukupna vrijednost </w:t>
      </w:r>
      <w:r>
        <w:rPr>
          <w:rFonts w:ascii="Times New Roman" w:hAnsi="Times New Roman"/>
          <w:sz w:val="24"/>
          <w:szCs w:val="24"/>
        </w:rPr>
        <w:t>navedenih</w:t>
      </w:r>
      <w:r w:rsidRPr="00616617">
        <w:rPr>
          <w:rFonts w:ascii="Times New Roman" w:hAnsi="Times New Roman"/>
          <w:sz w:val="24"/>
          <w:szCs w:val="24"/>
        </w:rPr>
        <w:t xml:space="preserve"> projekata iznosi preko 85 milijuna kuna</w:t>
      </w:r>
      <w:r>
        <w:rPr>
          <w:rFonts w:ascii="Times New Roman" w:hAnsi="Times New Roman"/>
          <w:sz w:val="24"/>
          <w:szCs w:val="24"/>
        </w:rPr>
        <w:t>.</w:t>
      </w:r>
    </w:p>
    <w:p w14:paraId="277B18B0" w14:textId="77777777" w:rsidR="001F306E" w:rsidRDefault="001F306E" w:rsidP="001F306E">
      <w:pPr>
        <w:jc w:val="both"/>
        <w:rPr>
          <w:rFonts w:ascii="Times New Roman" w:hAnsi="Times New Roman"/>
          <w:b/>
          <w:sz w:val="24"/>
          <w:szCs w:val="24"/>
        </w:rPr>
      </w:pPr>
      <w:r>
        <w:rPr>
          <w:rFonts w:ascii="Times New Roman" w:hAnsi="Times New Roman"/>
          <w:sz w:val="24"/>
          <w:szCs w:val="24"/>
        </w:rPr>
        <w:lastRenderedPageBreak/>
        <w:t>U provedbi projekta te kasnijem održavanju investicije ključnu ulogu u projektnom timu imat će načelnik Općine Đulijano Petrović, diplomirani inženjer geodezije. Od 1998. do 2006. godine bio je zaposlen pri Upravnom odjelu za prostorno planiranje i zaštitu okoliša Grada Poreča-</w:t>
      </w:r>
      <w:proofErr w:type="spellStart"/>
      <w:r>
        <w:rPr>
          <w:rFonts w:ascii="Times New Roman" w:hAnsi="Times New Roman"/>
          <w:sz w:val="24"/>
          <w:szCs w:val="24"/>
        </w:rPr>
        <w:t>Parenzo</w:t>
      </w:r>
      <w:proofErr w:type="spellEnd"/>
      <w:r>
        <w:rPr>
          <w:rFonts w:ascii="Times New Roman" w:hAnsi="Times New Roman"/>
          <w:sz w:val="24"/>
          <w:szCs w:val="24"/>
        </w:rPr>
        <w:t>. Zatim je od 2006. do 2007. godine obnašao funkciju voditelja Odsjeka za evidencije i upravljanje imovinom u Upravnom odjelu za upravljanje gradskom imovinom</w:t>
      </w:r>
      <w:r w:rsidRPr="000343C1">
        <w:rPr>
          <w:rFonts w:ascii="Times New Roman" w:hAnsi="Times New Roman"/>
          <w:sz w:val="24"/>
          <w:szCs w:val="24"/>
        </w:rPr>
        <w:t xml:space="preserve"> </w:t>
      </w:r>
      <w:r>
        <w:rPr>
          <w:rFonts w:ascii="Times New Roman" w:hAnsi="Times New Roman"/>
          <w:sz w:val="24"/>
          <w:szCs w:val="24"/>
        </w:rPr>
        <w:t>Grada Poreča-</w:t>
      </w:r>
      <w:proofErr w:type="spellStart"/>
      <w:r>
        <w:rPr>
          <w:rFonts w:ascii="Times New Roman" w:hAnsi="Times New Roman"/>
          <w:sz w:val="24"/>
          <w:szCs w:val="24"/>
        </w:rPr>
        <w:t>Parenzo</w:t>
      </w:r>
      <w:proofErr w:type="spellEnd"/>
      <w:r>
        <w:rPr>
          <w:rFonts w:ascii="Times New Roman" w:hAnsi="Times New Roman"/>
          <w:sz w:val="24"/>
          <w:szCs w:val="24"/>
        </w:rPr>
        <w:t xml:space="preserve">, a od 2007. godine do svibnja 2021. godine obavljao je funkciju </w:t>
      </w:r>
      <w:r w:rsidRPr="003131E6">
        <w:rPr>
          <w:rFonts w:ascii="Times New Roman" w:hAnsi="Times New Roman"/>
          <w:sz w:val="24"/>
          <w:szCs w:val="24"/>
        </w:rPr>
        <w:t xml:space="preserve">pročelnika </w:t>
      </w:r>
      <w:r>
        <w:rPr>
          <w:rFonts w:ascii="Times New Roman" w:hAnsi="Times New Roman"/>
          <w:sz w:val="24"/>
          <w:szCs w:val="24"/>
        </w:rPr>
        <w:t>U</w:t>
      </w:r>
      <w:r w:rsidRPr="003131E6">
        <w:rPr>
          <w:rFonts w:ascii="Times New Roman" w:hAnsi="Times New Roman"/>
          <w:sz w:val="24"/>
          <w:szCs w:val="24"/>
        </w:rPr>
        <w:t>pravnog odjela za upravljanje gradskom imovinom</w:t>
      </w:r>
      <w:r>
        <w:rPr>
          <w:rFonts w:ascii="Times New Roman" w:hAnsi="Times New Roman"/>
          <w:sz w:val="24"/>
          <w:szCs w:val="24"/>
        </w:rPr>
        <w:t xml:space="preserve">, odnosno funkciju koja je podrazumijevala odgovornost za sve najznačajnije investicije u gradsku imovinu, poput izgradnje Osnovne škole i sportske dvorane </w:t>
      </w:r>
      <w:proofErr w:type="spellStart"/>
      <w:r>
        <w:rPr>
          <w:rFonts w:ascii="Times New Roman" w:hAnsi="Times New Roman"/>
          <w:sz w:val="24"/>
          <w:szCs w:val="24"/>
        </w:rPr>
        <w:t>Finida</w:t>
      </w:r>
      <w:proofErr w:type="spellEnd"/>
      <w:r>
        <w:rPr>
          <w:rFonts w:ascii="Times New Roman" w:hAnsi="Times New Roman"/>
          <w:sz w:val="24"/>
          <w:szCs w:val="24"/>
        </w:rPr>
        <w:t xml:space="preserve">, Osnovne škole </w:t>
      </w:r>
      <w:proofErr w:type="spellStart"/>
      <w:r>
        <w:rPr>
          <w:rFonts w:ascii="Times New Roman" w:hAnsi="Times New Roman"/>
          <w:sz w:val="24"/>
          <w:szCs w:val="24"/>
        </w:rPr>
        <w:t>Žbandaj</w:t>
      </w:r>
      <w:proofErr w:type="spellEnd"/>
      <w:r>
        <w:rPr>
          <w:rFonts w:ascii="Times New Roman" w:hAnsi="Times New Roman"/>
          <w:sz w:val="24"/>
          <w:szCs w:val="24"/>
        </w:rPr>
        <w:t xml:space="preserve">, Dječjeg vrtića </w:t>
      </w:r>
      <w:proofErr w:type="spellStart"/>
      <w:r>
        <w:rPr>
          <w:rFonts w:ascii="Times New Roman" w:hAnsi="Times New Roman"/>
          <w:sz w:val="24"/>
          <w:szCs w:val="24"/>
        </w:rPr>
        <w:t>Dračevac</w:t>
      </w:r>
      <w:proofErr w:type="spellEnd"/>
      <w:r>
        <w:rPr>
          <w:rFonts w:ascii="Times New Roman" w:hAnsi="Times New Roman"/>
          <w:sz w:val="24"/>
          <w:szCs w:val="24"/>
        </w:rPr>
        <w:t xml:space="preserve">, Dječjeg vrtića </w:t>
      </w:r>
      <w:proofErr w:type="spellStart"/>
      <w:r>
        <w:rPr>
          <w:rFonts w:ascii="Times New Roman" w:hAnsi="Times New Roman"/>
          <w:sz w:val="24"/>
          <w:szCs w:val="24"/>
        </w:rPr>
        <w:t>Žbandaj</w:t>
      </w:r>
      <w:proofErr w:type="spellEnd"/>
      <w:r>
        <w:rPr>
          <w:rFonts w:ascii="Times New Roman" w:hAnsi="Times New Roman"/>
          <w:sz w:val="24"/>
          <w:szCs w:val="24"/>
        </w:rPr>
        <w:t>, prenamjena i adaptacije područne škole Veli Maj u dječji vrtić i jaslice, itd. Opisane stručne kvalifikacije dokazuju relevantne ljudske kapacitete korisnika za uspješnu provedbu ulaganja.</w:t>
      </w:r>
    </w:p>
    <w:p w14:paraId="25C32959" w14:textId="77777777" w:rsidR="001F306E" w:rsidRDefault="001F306E" w:rsidP="001F306E">
      <w:pPr>
        <w:jc w:val="both"/>
        <w:rPr>
          <w:rFonts w:ascii="Times New Roman" w:hAnsi="Times New Roman"/>
          <w:b/>
          <w:sz w:val="24"/>
          <w:szCs w:val="24"/>
        </w:rPr>
      </w:pPr>
    </w:p>
    <w:p w14:paraId="386EEE1B" w14:textId="0A3170DB" w:rsidR="001F306E" w:rsidRPr="008A64B2" w:rsidRDefault="001F306E" w:rsidP="001F306E">
      <w:pPr>
        <w:jc w:val="both"/>
        <w:rPr>
          <w:rFonts w:ascii="Times New Roman" w:hAnsi="Times New Roman"/>
          <w:sz w:val="24"/>
          <w:szCs w:val="24"/>
        </w:rPr>
      </w:pPr>
      <w:r w:rsidRPr="008A64B2">
        <w:rPr>
          <w:rFonts w:ascii="Times New Roman" w:hAnsi="Times New Roman"/>
          <w:b/>
          <w:sz w:val="24"/>
          <w:szCs w:val="24"/>
        </w:rPr>
        <w:t xml:space="preserve">8. NAČIN ODRŽAVANJA I UPRAVLJANJA PROJEKTOM </w:t>
      </w:r>
    </w:p>
    <w:p w14:paraId="12B1574E"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 xml:space="preserve">8.1. </w:t>
      </w:r>
      <w:r>
        <w:rPr>
          <w:rFonts w:ascii="Times New Roman" w:hAnsi="Times New Roman"/>
          <w:sz w:val="24"/>
          <w:szCs w:val="24"/>
        </w:rPr>
        <w:t xml:space="preserve">IZVORI PRIHODA, </w:t>
      </w:r>
      <w:r w:rsidRPr="008A64B2">
        <w:rPr>
          <w:rFonts w:ascii="Times New Roman" w:hAnsi="Times New Roman"/>
          <w:sz w:val="24"/>
          <w:szCs w:val="24"/>
        </w:rPr>
        <w:t>PRIHODI I</w:t>
      </w:r>
      <w:r>
        <w:rPr>
          <w:rFonts w:ascii="Times New Roman" w:hAnsi="Times New Roman"/>
          <w:sz w:val="24"/>
          <w:szCs w:val="24"/>
        </w:rPr>
        <w:t xml:space="preserve"> RASHODI PROJEKTA</w:t>
      </w:r>
    </w:p>
    <w:p w14:paraId="386F087A" w14:textId="77777777" w:rsidR="001F306E" w:rsidRPr="008A64B2" w:rsidRDefault="001F306E" w:rsidP="001F306E">
      <w:pPr>
        <w:jc w:val="both"/>
        <w:rPr>
          <w:rFonts w:ascii="Times New Roman" w:hAnsi="Times New Roman"/>
          <w:i/>
          <w:sz w:val="24"/>
          <w:szCs w:val="24"/>
        </w:rPr>
      </w:pPr>
      <w:r w:rsidRPr="008A64B2">
        <w:rPr>
          <w:rFonts w:ascii="Times New Roman" w:hAnsi="Times New Roman"/>
          <w:i/>
          <w:sz w:val="24"/>
          <w:szCs w:val="24"/>
        </w:rPr>
        <w:t>(navesti planirane izvore prihoda/sufinanciranja</w:t>
      </w:r>
      <w:r>
        <w:rPr>
          <w:rFonts w:ascii="Times New Roman" w:hAnsi="Times New Roman"/>
          <w:i/>
          <w:sz w:val="24"/>
          <w:szCs w:val="24"/>
        </w:rPr>
        <w:t>, prihode koje generira realizirani projekt te</w:t>
      </w:r>
      <w:r w:rsidRPr="008A64B2">
        <w:rPr>
          <w:rFonts w:ascii="Times New Roman" w:hAnsi="Times New Roman"/>
          <w:i/>
          <w:sz w:val="24"/>
          <w:szCs w:val="24"/>
        </w:rPr>
        <w:t xml:space="preserve"> rashode nužne za upravljanje i održavanje realiziranim projektom u predviđenoj funkciji projekta)</w:t>
      </w:r>
    </w:p>
    <w:p w14:paraId="16A5128E" w14:textId="77777777" w:rsidR="001F306E" w:rsidRDefault="001F306E" w:rsidP="001F306E">
      <w:pPr>
        <w:spacing w:after="120"/>
        <w:jc w:val="both"/>
        <w:rPr>
          <w:rFonts w:ascii="Times New Roman" w:hAnsi="Times New Roman"/>
          <w:sz w:val="24"/>
          <w:szCs w:val="24"/>
        </w:rPr>
      </w:pPr>
      <w:r w:rsidRPr="00EC64B2">
        <w:rPr>
          <w:rFonts w:ascii="Times New Roman" w:hAnsi="Times New Roman"/>
          <w:sz w:val="24"/>
          <w:szCs w:val="24"/>
        </w:rPr>
        <w:t>Ukupni prihodi i primici Općine Kaštelir-Labinci za 2021. godinu planirani su u iznosu od 6.292.000,00 kuna</w:t>
      </w:r>
      <w:r>
        <w:rPr>
          <w:rFonts w:ascii="Times New Roman" w:hAnsi="Times New Roman"/>
          <w:sz w:val="24"/>
          <w:szCs w:val="24"/>
        </w:rPr>
        <w:t>. Prihodi poslovanja u 2020. godini iznosili su 10.159.204 kuna. U proračunu Općine Kaštelir-Labinci-Castelliere-S. Domenica za 2021. godinu i projekcijama za 2022. i 2023. godinu izgradnja vrtića navedena je u planu razvojnih programa pod ciljem 1. Visoka kvaliteta života i standarda, prioritet 1. Infrastruktura. Zbog nedovoljno vlastitih sredstava, za realizaciju projekta korisnik će koristiti kredit.</w:t>
      </w:r>
    </w:p>
    <w:p w14:paraId="55C58A15" w14:textId="77777777" w:rsidR="001F306E" w:rsidRDefault="001F306E" w:rsidP="001F306E">
      <w:pPr>
        <w:spacing w:after="120"/>
        <w:jc w:val="both"/>
        <w:rPr>
          <w:rFonts w:ascii="Times New Roman" w:hAnsi="Times New Roman"/>
          <w:sz w:val="24"/>
          <w:szCs w:val="24"/>
        </w:rPr>
      </w:pPr>
      <w:r>
        <w:rPr>
          <w:rFonts w:ascii="Times New Roman" w:hAnsi="Times New Roman"/>
          <w:sz w:val="24"/>
          <w:szCs w:val="24"/>
        </w:rPr>
        <w:t xml:space="preserve">Rashodi nužni za upravljanje i održavanje realiziranog ulaganja u predviđenoj funkciji projekta procjenjuju se na 999.789,16 kuna.  </w:t>
      </w:r>
    </w:p>
    <w:p w14:paraId="74848D1C" w14:textId="77777777" w:rsidR="001F306E" w:rsidRPr="008A64B2" w:rsidRDefault="001F306E" w:rsidP="001F306E">
      <w:pPr>
        <w:spacing w:after="120"/>
        <w:jc w:val="both"/>
        <w:rPr>
          <w:rFonts w:ascii="Times New Roman" w:hAnsi="Times New Roman"/>
          <w:sz w:val="24"/>
          <w:szCs w:val="24"/>
        </w:rPr>
      </w:pPr>
      <w:r w:rsidRPr="008A64B2">
        <w:rPr>
          <w:rFonts w:ascii="Times New Roman" w:hAnsi="Times New Roman"/>
          <w:sz w:val="24"/>
          <w:szCs w:val="24"/>
        </w:rPr>
        <w:t>8.2. ODRŽAVANJE I UPRAVLJANJE PROJEKTOM PET GODINA OD DANA KONAČNE ISPLATE SREDSTAVA</w:t>
      </w:r>
    </w:p>
    <w:p w14:paraId="1C265280" w14:textId="77777777" w:rsidR="001F306E" w:rsidRPr="008A64B2" w:rsidRDefault="001F306E" w:rsidP="001F306E">
      <w:pPr>
        <w:jc w:val="both"/>
        <w:rPr>
          <w:rFonts w:ascii="Times New Roman" w:hAnsi="Times New Roman"/>
          <w:i/>
          <w:color w:val="000000"/>
          <w:sz w:val="24"/>
          <w:szCs w:val="24"/>
        </w:rPr>
      </w:pPr>
      <w:r w:rsidRPr="008A64B2">
        <w:rPr>
          <w:rFonts w:ascii="Times New Roman" w:hAnsi="Times New Roman"/>
          <w:i/>
          <w:sz w:val="24"/>
          <w:szCs w:val="24"/>
        </w:rPr>
        <w:t xml:space="preserve">(navesti broj osoba i stručne kvalifikacije osoba koji su zaposlenici, članovi ili volonteri korisnika, a koji su uključeni u održavanje i upravljanje realiziranim projektom u razdoblju od najmanje pet godina od dana konačne isplate sredstava iz Mjere 7 „Temeljne usluge i obnova sela u ruralnim područjima“; navesti način upravljanja projektom </w:t>
      </w:r>
      <w:r>
        <w:rPr>
          <w:rFonts w:ascii="Times New Roman" w:hAnsi="Times New Roman"/>
          <w:i/>
          <w:sz w:val="24"/>
          <w:szCs w:val="24"/>
        </w:rPr>
        <w:t>ako će</w:t>
      </w:r>
      <w:r w:rsidRPr="008A64B2">
        <w:rPr>
          <w:rFonts w:ascii="Times New Roman" w:hAnsi="Times New Roman"/>
          <w:i/>
          <w:sz w:val="24"/>
          <w:szCs w:val="24"/>
        </w:rPr>
        <w:t xml:space="preserve"> korisnik prenijeti upravljanje </w:t>
      </w:r>
      <w:r>
        <w:rPr>
          <w:rFonts w:ascii="Times New Roman" w:hAnsi="Times New Roman"/>
          <w:i/>
          <w:sz w:val="24"/>
          <w:szCs w:val="24"/>
        </w:rPr>
        <w:t>realiziranim projektom</w:t>
      </w:r>
      <w:r w:rsidRPr="008A64B2">
        <w:rPr>
          <w:rFonts w:ascii="Times New Roman" w:hAnsi="Times New Roman"/>
          <w:i/>
          <w:sz w:val="24"/>
          <w:szCs w:val="24"/>
        </w:rPr>
        <w:t xml:space="preserve"> drugoj pravnoj osobi sukladno nadležnim propisima)</w:t>
      </w:r>
    </w:p>
    <w:p w14:paraId="0537BE90" w14:textId="77777777" w:rsidR="001F306E" w:rsidRPr="008A64B2" w:rsidRDefault="001F306E" w:rsidP="001F306E">
      <w:pPr>
        <w:jc w:val="both"/>
        <w:rPr>
          <w:rFonts w:ascii="Times New Roman" w:hAnsi="Times New Roman"/>
          <w:sz w:val="24"/>
          <w:szCs w:val="24"/>
        </w:rPr>
      </w:pPr>
      <w:r>
        <w:rPr>
          <w:rFonts w:ascii="Times New Roman" w:hAnsi="Times New Roman"/>
          <w:sz w:val="24"/>
          <w:szCs w:val="24"/>
        </w:rPr>
        <w:t>U</w:t>
      </w:r>
      <w:r w:rsidRPr="007C2836">
        <w:rPr>
          <w:rFonts w:ascii="Times New Roman" w:hAnsi="Times New Roman"/>
          <w:sz w:val="24"/>
          <w:szCs w:val="24"/>
        </w:rPr>
        <w:t xml:space="preserve"> održavanje i upravljanje realiziranim projektom u razdoblju od najmanje pet godina od dana konačne isplate sredstava iz Mjere 7 „Temeljne usluge i obnova sela u ruralnim područjima“</w:t>
      </w:r>
      <w:r>
        <w:rPr>
          <w:rFonts w:ascii="Times New Roman" w:hAnsi="Times New Roman"/>
          <w:sz w:val="24"/>
          <w:szCs w:val="24"/>
        </w:rPr>
        <w:t xml:space="preserve"> bit će uključeni svi službenici i namještenici Općine Kaštelir-Labinci kao korisnika i nositelja predmetnog projekta. Odgovorna osoba cjelokupnog ulaganja bit će načelnik Đulijano Petrović koji posjeduje bogato iskustvo u izgradnji i održavanju velikih infrastrukturnih projekata, naročito ustanova </w:t>
      </w:r>
      <w:r w:rsidRPr="00F64BBD">
        <w:rPr>
          <w:rFonts w:ascii="Times New Roman" w:hAnsi="Times New Roman"/>
          <w:sz w:val="24"/>
          <w:szCs w:val="24"/>
        </w:rPr>
        <w:t>predškolskog odgoja i naobrazbe</w:t>
      </w:r>
      <w:r>
        <w:rPr>
          <w:rFonts w:ascii="Times New Roman" w:hAnsi="Times New Roman"/>
          <w:sz w:val="24"/>
          <w:szCs w:val="24"/>
        </w:rPr>
        <w:t>.</w:t>
      </w:r>
    </w:p>
    <w:p w14:paraId="4696476B" w14:textId="0DAB9F2F" w:rsidR="001F306E" w:rsidRDefault="001F306E" w:rsidP="001F306E">
      <w:pPr>
        <w:jc w:val="both"/>
        <w:rPr>
          <w:rFonts w:ascii="Times New Roman" w:hAnsi="Times New Roman"/>
          <w:b/>
          <w:sz w:val="24"/>
          <w:szCs w:val="24"/>
        </w:rPr>
      </w:pPr>
    </w:p>
    <w:sectPr w:rsidR="001F306E" w:rsidSect="00132116">
      <w:headerReference w:type="default" r:id="rId10"/>
      <w:footerReference w:type="default" r:id="rId11"/>
      <w:pgSz w:w="11906" w:h="16838"/>
      <w:pgMar w:top="1247" w:right="1247" w:bottom="1247" w:left="1247" w:header="709" w:footer="255" w:gutter="0"/>
      <w:pgNumType w:start="1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69BE" w14:textId="77777777" w:rsidR="00B96C1A" w:rsidRDefault="00B96C1A" w:rsidP="00C7517B">
      <w:r>
        <w:separator/>
      </w:r>
    </w:p>
  </w:endnote>
  <w:endnote w:type="continuationSeparator" w:id="0">
    <w:p w14:paraId="481DF834" w14:textId="77777777" w:rsidR="00B96C1A" w:rsidRDefault="00B96C1A" w:rsidP="00C7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00"/>
    <w:family w:val="auto"/>
    <w:pitch w:val="variable"/>
    <w:sig w:usb0="800000AF" w:usb1="1001E0EA"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auto"/>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NeueLT Com 55 Roman">
    <w:altName w:val="Arial"/>
    <w:charset w:val="00"/>
    <w:family w:val="swiss"/>
    <w:pitch w:val="variable"/>
    <w:sig w:usb0="00000007" w:usb1="10002042"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hr-HR"/>
      </w:rPr>
      <w:id w:val="-511612342"/>
      <w:docPartObj>
        <w:docPartGallery w:val="Page Numbers (Bottom of Page)"/>
        <w:docPartUnique/>
      </w:docPartObj>
    </w:sdtPr>
    <w:sdtEndPr/>
    <w:sdtContent>
      <w:p w14:paraId="17C10597" w14:textId="189394D2" w:rsidR="007F7B9E" w:rsidRDefault="007F7B9E">
        <w:pPr>
          <w:pStyle w:val="Podnoje"/>
          <w:jc w:val="right"/>
        </w:pPr>
        <w:r>
          <w:rPr>
            <w:lang w:val="hr-HR"/>
          </w:rPr>
          <w:t xml:space="preserve">Stranica | </w:t>
        </w:r>
        <w:r>
          <w:fldChar w:fldCharType="begin"/>
        </w:r>
        <w:r>
          <w:instrText>PAGE   \* MERGEFORMAT</w:instrText>
        </w:r>
        <w:r>
          <w:fldChar w:fldCharType="separate"/>
        </w:r>
        <w:r>
          <w:rPr>
            <w:lang w:val="hr-HR"/>
          </w:rPr>
          <w:t>2</w:t>
        </w:r>
        <w:r>
          <w:fldChar w:fldCharType="end"/>
        </w:r>
        <w:r>
          <w:rPr>
            <w:lang w:val="hr-HR"/>
          </w:rPr>
          <w:t xml:space="preserve"> </w:t>
        </w:r>
      </w:p>
    </w:sdtContent>
  </w:sdt>
  <w:p w14:paraId="29AD84BA" w14:textId="77777777" w:rsidR="00B96C1A" w:rsidRDefault="00B96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5BEE" w14:textId="77777777" w:rsidR="00B96C1A" w:rsidRDefault="00B96C1A" w:rsidP="00C7517B">
      <w:r>
        <w:separator/>
      </w:r>
    </w:p>
  </w:footnote>
  <w:footnote w:type="continuationSeparator" w:id="0">
    <w:p w14:paraId="153AE4E7" w14:textId="77777777" w:rsidR="00B96C1A" w:rsidRDefault="00B96C1A" w:rsidP="00C7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A851" w14:textId="3900F39D" w:rsidR="00B96C1A" w:rsidRPr="00F35DD7" w:rsidRDefault="00B96C1A" w:rsidP="00E3521F">
    <w:pPr>
      <w:pStyle w:val="Zaglavlje"/>
      <w:pBdr>
        <w:bottom w:val="thickThinSmallGap" w:sz="24" w:space="1" w:color="622423"/>
      </w:pBdr>
      <w:jc w:val="center"/>
      <w:rPr>
        <w:rFonts w:ascii="Cambria" w:hAnsi="Cambria"/>
        <w:sz w:val="32"/>
        <w:szCs w:val="32"/>
        <w:lang w:val="hr-HR"/>
      </w:rPr>
    </w:pPr>
    <w:bookmarkStart w:id="3" w:name="_Hlk55303409"/>
    <w:r>
      <w:rPr>
        <w:rFonts w:ascii="Cambria" w:hAnsi="Cambria"/>
        <w:sz w:val="32"/>
        <w:szCs w:val="32"/>
        <w:lang w:val="hr-HR"/>
      </w:rPr>
      <w:t>SLUŽBENE NOVINE OPĆINE KAŠTELIR-LABINCI      Broj:0</w:t>
    </w:r>
    <w:r w:rsidR="00132116">
      <w:rPr>
        <w:rFonts w:ascii="Cambria" w:hAnsi="Cambria"/>
        <w:sz w:val="32"/>
        <w:szCs w:val="32"/>
        <w:lang w:val="hr-HR"/>
      </w:rPr>
      <w:t>4</w:t>
    </w:r>
    <w:r>
      <w:rPr>
        <w:rFonts w:ascii="Cambria" w:hAnsi="Cambria"/>
        <w:sz w:val="32"/>
        <w:szCs w:val="32"/>
        <w:lang w:val="hr-HR"/>
      </w:rPr>
      <w:t>/2021</w:t>
    </w:r>
  </w:p>
  <w:bookmarkEnd w:id="3"/>
  <w:p w14:paraId="038C11A2" w14:textId="77777777" w:rsidR="00B96C1A" w:rsidRPr="005B11F5" w:rsidRDefault="00B96C1A">
    <w:pPr>
      <w:pStyle w:val="Zaglavlje"/>
      <w:tabs>
        <w:tab w:val="clear" w:pos="4153"/>
        <w:tab w:val="clear" w:pos="8306"/>
        <w:tab w:val="center" w:pos="-1843"/>
        <w:tab w:val="right" w:pos="9639"/>
      </w:tabs>
      <w:rPr>
        <w:rFonts w:ascii="HelveticaNeueLT Com 55 Roman" w:hAnsi="HelveticaNeueLT Com 55 Roman"/>
        <w:sz w:val="16"/>
        <w:lang w:val="hr-HR"/>
      </w:rPr>
    </w:pPr>
  </w:p>
  <w:p w14:paraId="042EF7AF" w14:textId="77777777" w:rsidR="00B96C1A" w:rsidRDefault="00B96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singleLevel"/>
    <w:tmpl w:val="00000003"/>
    <w:name w:val="WW8Num15"/>
    <w:lvl w:ilvl="0">
      <w:start w:val="1"/>
      <w:numFmt w:val="bullet"/>
      <w:lvlText w:val=""/>
      <w:lvlJc w:val="left"/>
      <w:pPr>
        <w:tabs>
          <w:tab w:val="num" w:pos="0"/>
        </w:tabs>
        <w:ind w:left="1080" w:hanging="360"/>
      </w:pPr>
      <w:rPr>
        <w:rFonts w:ascii="Symbol" w:hAnsi="Symbol"/>
      </w:rPr>
    </w:lvl>
  </w:abstractNum>
  <w:abstractNum w:abstractNumId="2" w15:restartNumberingAfterBreak="0">
    <w:nsid w:val="00000005"/>
    <w:multiLevelType w:val="singleLevel"/>
    <w:tmpl w:val="00000005"/>
    <w:name w:val="WW8Num18"/>
    <w:lvl w:ilvl="0">
      <w:start w:val="1"/>
      <w:numFmt w:val="decimal"/>
      <w:lvlText w:val="%1."/>
      <w:lvlJc w:val="left"/>
      <w:pPr>
        <w:tabs>
          <w:tab w:val="num" w:pos="0"/>
        </w:tabs>
        <w:ind w:left="72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hanging="360"/>
      </w:pPr>
      <w:rPr>
        <w:rFonts w:cs="Arial" w:hint="default"/>
        <w:b/>
        <w:sz w:val="22"/>
        <w:szCs w:val="22"/>
      </w:rPr>
    </w:lvl>
    <w:lvl w:ilvl="1">
      <w:start w:val="2"/>
      <w:numFmt w:val="decimal"/>
      <w:lvlText w:val="%1.%2"/>
      <w:lvlJc w:val="left"/>
      <w:pPr>
        <w:tabs>
          <w:tab w:val="num" w:pos="0"/>
        </w:tabs>
        <w:ind w:left="1440" w:hanging="360"/>
      </w:pPr>
      <w:rPr>
        <w:rFonts w:cs="Arial" w:hint="default"/>
        <w:b/>
        <w:sz w:val="22"/>
        <w:szCs w:val="22"/>
      </w:rPr>
    </w:lvl>
    <w:lvl w:ilvl="2">
      <w:start w:val="1"/>
      <w:numFmt w:val="decimal"/>
      <w:lvlText w:val="%1.%2.%3"/>
      <w:lvlJc w:val="left"/>
      <w:pPr>
        <w:tabs>
          <w:tab w:val="num" w:pos="0"/>
        </w:tabs>
        <w:ind w:left="2520" w:hanging="720"/>
      </w:pPr>
      <w:rPr>
        <w:rFonts w:cs="Arial" w:hint="default"/>
        <w:b/>
        <w:sz w:val="22"/>
        <w:szCs w:val="22"/>
      </w:rPr>
    </w:lvl>
    <w:lvl w:ilvl="3">
      <w:start w:val="1"/>
      <w:numFmt w:val="decimal"/>
      <w:lvlText w:val="%1.%2.%3.%4"/>
      <w:lvlJc w:val="left"/>
      <w:pPr>
        <w:tabs>
          <w:tab w:val="num" w:pos="0"/>
        </w:tabs>
        <w:ind w:left="3600" w:hanging="1080"/>
      </w:pPr>
      <w:rPr>
        <w:rFonts w:cs="Arial" w:hint="default"/>
        <w:b/>
        <w:sz w:val="22"/>
        <w:szCs w:val="22"/>
      </w:rPr>
    </w:lvl>
    <w:lvl w:ilvl="4">
      <w:start w:val="1"/>
      <w:numFmt w:val="decimal"/>
      <w:lvlText w:val="%1.%2.%3.%4.%5"/>
      <w:lvlJc w:val="left"/>
      <w:pPr>
        <w:tabs>
          <w:tab w:val="num" w:pos="0"/>
        </w:tabs>
        <w:ind w:left="4320" w:hanging="1080"/>
      </w:pPr>
      <w:rPr>
        <w:rFonts w:cs="Arial" w:hint="default"/>
        <w:b/>
        <w:sz w:val="22"/>
        <w:szCs w:val="22"/>
      </w:rPr>
    </w:lvl>
    <w:lvl w:ilvl="5">
      <w:start w:val="1"/>
      <w:numFmt w:val="decimal"/>
      <w:lvlText w:val="%1.%2.%3.%4.%5.%6"/>
      <w:lvlJc w:val="left"/>
      <w:pPr>
        <w:tabs>
          <w:tab w:val="num" w:pos="0"/>
        </w:tabs>
        <w:ind w:left="5400" w:hanging="1440"/>
      </w:pPr>
      <w:rPr>
        <w:rFonts w:cs="Arial" w:hint="default"/>
        <w:b/>
        <w:sz w:val="22"/>
        <w:szCs w:val="22"/>
      </w:rPr>
    </w:lvl>
    <w:lvl w:ilvl="6">
      <w:start w:val="1"/>
      <w:numFmt w:val="decimal"/>
      <w:lvlText w:val="%1.%2.%3.%4.%5.%6.%7"/>
      <w:lvlJc w:val="left"/>
      <w:pPr>
        <w:tabs>
          <w:tab w:val="num" w:pos="0"/>
        </w:tabs>
        <w:ind w:left="6120" w:hanging="1440"/>
      </w:pPr>
      <w:rPr>
        <w:rFonts w:cs="Arial" w:hint="default"/>
        <w:b/>
        <w:sz w:val="22"/>
        <w:szCs w:val="22"/>
      </w:rPr>
    </w:lvl>
    <w:lvl w:ilvl="7">
      <w:start w:val="1"/>
      <w:numFmt w:val="decimal"/>
      <w:lvlText w:val="%1.%2.%3.%4.%5.%6.%7.%8"/>
      <w:lvlJc w:val="left"/>
      <w:pPr>
        <w:tabs>
          <w:tab w:val="num" w:pos="0"/>
        </w:tabs>
        <w:ind w:left="7200" w:hanging="1800"/>
      </w:pPr>
      <w:rPr>
        <w:rFonts w:cs="Arial" w:hint="default"/>
        <w:b/>
        <w:sz w:val="22"/>
        <w:szCs w:val="22"/>
      </w:rPr>
    </w:lvl>
    <w:lvl w:ilvl="8">
      <w:start w:val="1"/>
      <w:numFmt w:val="decimal"/>
      <w:lvlText w:val="%1.%2.%3.%4.%5.%6.%7.%8.%9"/>
      <w:lvlJc w:val="left"/>
      <w:pPr>
        <w:tabs>
          <w:tab w:val="num" w:pos="0"/>
        </w:tabs>
        <w:ind w:left="7920" w:hanging="1800"/>
      </w:pPr>
      <w:rPr>
        <w:rFonts w:cs="Arial" w:hint="default"/>
        <w:b/>
        <w:sz w:val="22"/>
        <w:szCs w:val="22"/>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12648A"/>
    <w:multiLevelType w:val="hybridMultilevel"/>
    <w:tmpl w:val="727ED190"/>
    <w:lvl w:ilvl="0" w:tplc="5F92E1B6">
      <w:numFmt w:val="bullet"/>
      <w:lvlText w:val="-"/>
      <w:lvlJc w:val="left"/>
      <w:pPr>
        <w:ind w:left="1429" w:hanging="360"/>
      </w:pPr>
      <w:rPr>
        <w:rFonts w:ascii="Cambria" w:eastAsia="Times New Roman" w:hAnsi="Cambria"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00B55AB3"/>
    <w:multiLevelType w:val="hybridMultilevel"/>
    <w:tmpl w:val="EC5E743E"/>
    <w:lvl w:ilvl="0" w:tplc="5F92E1B6">
      <w:numFmt w:val="bullet"/>
      <w:lvlText w:val="-"/>
      <w:lvlJc w:val="left"/>
      <w:rPr>
        <w:rFonts w:ascii="Cambria" w:eastAsia="Times New Roman" w:hAnsi="Cambria" w:cs="Times New Roman"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7" w15:restartNumberingAfterBreak="0">
    <w:nsid w:val="01E25E5B"/>
    <w:multiLevelType w:val="hybridMultilevel"/>
    <w:tmpl w:val="D7961BC8"/>
    <w:lvl w:ilvl="0" w:tplc="5F92E1B6">
      <w:numFmt w:val="bullet"/>
      <w:lvlText w:val="-"/>
      <w:lvlJc w:val="left"/>
      <w:pPr>
        <w:ind w:left="1637" w:hanging="360"/>
      </w:pPr>
      <w:rPr>
        <w:rFonts w:ascii="Cambria" w:eastAsia="Times New Roman" w:hAnsi="Cambria" w:cs="Times New Roman"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8" w15:restartNumberingAfterBreak="0">
    <w:nsid w:val="08221EB9"/>
    <w:multiLevelType w:val="hybridMultilevel"/>
    <w:tmpl w:val="BD608C1A"/>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9" w15:restartNumberingAfterBreak="0">
    <w:nsid w:val="089D2E55"/>
    <w:multiLevelType w:val="multilevel"/>
    <w:tmpl w:val="82AEEFCE"/>
    <w:lvl w:ilvl="0">
      <w:start w:val="1"/>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022158C"/>
    <w:multiLevelType w:val="hybridMultilevel"/>
    <w:tmpl w:val="E4CE3F10"/>
    <w:lvl w:ilvl="0" w:tplc="5F92E1B6">
      <w:numFmt w:val="bullet"/>
      <w:lvlText w:val="-"/>
      <w:lvlJc w:val="left"/>
      <w:pPr>
        <w:ind w:left="1004" w:hanging="360"/>
      </w:pPr>
      <w:rPr>
        <w:rFonts w:ascii="Cambria" w:eastAsia="Times New Roman" w:hAnsi="Cambria"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F27C0E"/>
    <w:multiLevelType w:val="hybridMultilevel"/>
    <w:tmpl w:val="685AD246"/>
    <w:lvl w:ilvl="0" w:tplc="5F92E1B6">
      <w:numFmt w:val="bullet"/>
      <w:lvlText w:val="-"/>
      <w:lvlJc w:val="left"/>
      <w:pPr>
        <w:ind w:left="1080" w:hanging="360"/>
      </w:pPr>
      <w:rPr>
        <w:rFonts w:ascii="Cambria" w:eastAsia="Times New Roman" w:hAnsi="Cambri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1FDF574C"/>
    <w:multiLevelType w:val="hybridMultilevel"/>
    <w:tmpl w:val="D1AAF496"/>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5C6F17"/>
    <w:multiLevelType w:val="multilevel"/>
    <w:tmpl w:val="CE10FB5A"/>
    <w:lvl w:ilvl="0">
      <w:start w:val="1"/>
      <w:numFmt w:val="none"/>
      <w:pStyle w:val="PP2"/>
      <w:lvlText w:val="%1"/>
      <w:lvlJc w:val="left"/>
      <w:pPr>
        <w:tabs>
          <w:tab w:val="num" w:pos="720"/>
        </w:tabs>
        <w:ind w:left="720" w:hanging="720"/>
      </w:pPr>
    </w:lvl>
    <w:lvl w:ilvl="1">
      <w:start w:val="1"/>
      <w:numFmt w:val="none"/>
      <w:lvlText w:val="%2%11.1."/>
      <w:lvlJc w:val="left"/>
      <w:pPr>
        <w:tabs>
          <w:tab w:val="num" w:pos="1800"/>
        </w:tabs>
        <w:ind w:left="1134" w:hanging="414"/>
      </w:pPr>
      <w:rPr>
        <w:rFonts w:ascii="Times New Roman" w:hAnsi="Times New Roman" w:hint="default"/>
        <w:b/>
        <w:i w:val="0"/>
        <w:caps/>
        <w:strike w:val="0"/>
        <w:dstrike w:val="0"/>
        <w:outline w:val="0"/>
        <w:shadow w:val="0"/>
        <w:emboss w:val="0"/>
        <w:imprint w:val="0"/>
        <w:vanish w:val="0"/>
        <w:sz w:val="32"/>
        <w:vertAlign w:val="baseline"/>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6" w15:restartNumberingAfterBreak="0">
    <w:nsid w:val="27245B70"/>
    <w:multiLevelType w:val="hybridMultilevel"/>
    <w:tmpl w:val="47309472"/>
    <w:lvl w:ilvl="0" w:tplc="5F92E1B6">
      <w:numFmt w:val="bullet"/>
      <w:lvlText w:val="-"/>
      <w:lvlJc w:val="left"/>
      <w:pPr>
        <w:ind w:left="1429" w:hanging="360"/>
      </w:pPr>
      <w:rPr>
        <w:rFonts w:ascii="Cambria" w:eastAsia="Times New Roman" w:hAnsi="Cambria"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283D6C16"/>
    <w:multiLevelType w:val="hybridMultilevel"/>
    <w:tmpl w:val="86EC9DD6"/>
    <w:lvl w:ilvl="0" w:tplc="5F92E1B6">
      <w:numFmt w:val="bullet"/>
      <w:lvlText w:val="-"/>
      <w:lvlJc w:val="left"/>
      <w:pPr>
        <w:ind w:left="1428" w:hanging="360"/>
      </w:pPr>
      <w:rPr>
        <w:rFonts w:ascii="Cambria" w:eastAsia="Times New Roman" w:hAnsi="Cambria"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28992BB7"/>
    <w:multiLevelType w:val="hybridMultilevel"/>
    <w:tmpl w:val="C7CA3C4E"/>
    <w:lvl w:ilvl="0" w:tplc="5F92E1B6">
      <w:numFmt w:val="bullet"/>
      <w:lvlText w:val="-"/>
      <w:lvlJc w:val="left"/>
      <w:pPr>
        <w:ind w:left="1068" w:hanging="360"/>
      </w:pPr>
      <w:rPr>
        <w:rFonts w:ascii="Cambria" w:eastAsia="Times New Roman" w:hAnsi="Cambria"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2AF94D90"/>
    <w:multiLevelType w:val="hybridMultilevel"/>
    <w:tmpl w:val="AEA6A75E"/>
    <w:lvl w:ilvl="0" w:tplc="5F92E1B6">
      <w:numFmt w:val="bullet"/>
      <w:lvlText w:val="-"/>
      <w:lvlJc w:val="left"/>
      <w:pPr>
        <w:ind w:left="720" w:hanging="360"/>
      </w:pPr>
      <w:rPr>
        <w:rFonts w:ascii="Cambria" w:eastAsia="Times New Roman" w:hAnsi="Cambria"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C631CA4"/>
    <w:multiLevelType w:val="multilevel"/>
    <w:tmpl w:val="F3D4A94C"/>
    <w:lvl w:ilvl="0">
      <w:start w:val="1"/>
      <w:numFmt w:val="decimal"/>
      <w:pStyle w:val="PP1"/>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1" w15:restartNumberingAfterBreak="0">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0C35C45"/>
    <w:multiLevelType w:val="hybridMultilevel"/>
    <w:tmpl w:val="685AB7A2"/>
    <w:lvl w:ilvl="0" w:tplc="47480E98">
      <w:start w:val="1"/>
      <w:numFmt w:val="lowerLetter"/>
      <w:lvlText w:val="%1)"/>
      <w:lvlJc w:val="left"/>
      <w:pPr>
        <w:ind w:left="720" w:hanging="360"/>
      </w:pPr>
      <w:rPr>
        <w:rFonts w:ascii="Arial" w:eastAsia="Calibri" w:hAnsi="Arial" w:cs="Arial"/>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33307681"/>
    <w:multiLevelType w:val="hybridMultilevel"/>
    <w:tmpl w:val="C542F5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68B2601"/>
    <w:multiLevelType w:val="hybridMultilevel"/>
    <w:tmpl w:val="AC2CCA2C"/>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6AA4C66"/>
    <w:multiLevelType w:val="hybridMultilevel"/>
    <w:tmpl w:val="AC2CCA2C"/>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AA63E1E"/>
    <w:multiLevelType w:val="hybridMultilevel"/>
    <w:tmpl w:val="08F610AE"/>
    <w:lvl w:ilvl="0" w:tplc="041A000B">
      <w:start w:val="1"/>
      <w:numFmt w:val="bullet"/>
      <w:lvlText w:val=""/>
      <w:lvlJc w:val="left"/>
      <w:pPr>
        <w:ind w:left="720" w:hanging="360"/>
      </w:pPr>
      <w:rPr>
        <w:rFonts w:ascii="Wingdings" w:hAnsi="Wingdings" w:hint="default"/>
      </w:rPr>
    </w:lvl>
    <w:lvl w:ilvl="1" w:tplc="5F92E1B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E48123A"/>
    <w:multiLevelType w:val="hybridMultilevel"/>
    <w:tmpl w:val="67E4F5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8F53523"/>
    <w:multiLevelType w:val="hybridMultilevel"/>
    <w:tmpl w:val="DE3E7F98"/>
    <w:lvl w:ilvl="0" w:tplc="5F92E1B6">
      <w:numFmt w:val="bullet"/>
      <w:lvlText w:val="-"/>
      <w:lvlJc w:val="left"/>
      <w:pPr>
        <w:ind w:left="1429" w:hanging="360"/>
      </w:pPr>
      <w:rPr>
        <w:rFonts w:ascii="Cambria" w:eastAsia="Times New Roman" w:hAnsi="Cambria"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15:restartNumberingAfterBreak="0">
    <w:nsid w:val="509A77F4"/>
    <w:multiLevelType w:val="hybridMultilevel"/>
    <w:tmpl w:val="32C62672"/>
    <w:lvl w:ilvl="0" w:tplc="041A0001">
      <w:start w:val="1"/>
      <w:numFmt w:val="bullet"/>
      <w:lvlText w:val=""/>
      <w:lvlJc w:val="left"/>
      <w:pPr>
        <w:ind w:left="1340" w:hanging="360"/>
      </w:pPr>
      <w:rPr>
        <w:rFonts w:ascii="Symbol" w:hAnsi="Symbol" w:hint="default"/>
      </w:rPr>
    </w:lvl>
    <w:lvl w:ilvl="1" w:tplc="041A0003" w:tentative="1">
      <w:start w:val="1"/>
      <w:numFmt w:val="bullet"/>
      <w:lvlText w:val="o"/>
      <w:lvlJc w:val="left"/>
      <w:pPr>
        <w:ind w:left="2060" w:hanging="360"/>
      </w:pPr>
      <w:rPr>
        <w:rFonts w:ascii="Courier New" w:hAnsi="Courier New" w:cs="Courier New" w:hint="default"/>
      </w:rPr>
    </w:lvl>
    <w:lvl w:ilvl="2" w:tplc="041A0005" w:tentative="1">
      <w:start w:val="1"/>
      <w:numFmt w:val="bullet"/>
      <w:lvlText w:val=""/>
      <w:lvlJc w:val="left"/>
      <w:pPr>
        <w:ind w:left="2780" w:hanging="360"/>
      </w:pPr>
      <w:rPr>
        <w:rFonts w:ascii="Wingdings" w:hAnsi="Wingdings" w:hint="default"/>
      </w:rPr>
    </w:lvl>
    <w:lvl w:ilvl="3" w:tplc="041A0001" w:tentative="1">
      <w:start w:val="1"/>
      <w:numFmt w:val="bullet"/>
      <w:lvlText w:val=""/>
      <w:lvlJc w:val="left"/>
      <w:pPr>
        <w:ind w:left="3500" w:hanging="360"/>
      </w:pPr>
      <w:rPr>
        <w:rFonts w:ascii="Symbol" w:hAnsi="Symbol" w:hint="default"/>
      </w:rPr>
    </w:lvl>
    <w:lvl w:ilvl="4" w:tplc="041A0003" w:tentative="1">
      <w:start w:val="1"/>
      <w:numFmt w:val="bullet"/>
      <w:lvlText w:val="o"/>
      <w:lvlJc w:val="left"/>
      <w:pPr>
        <w:ind w:left="4220" w:hanging="360"/>
      </w:pPr>
      <w:rPr>
        <w:rFonts w:ascii="Courier New" w:hAnsi="Courier New" w:cs="Courier New" w:hint="default"/>
      </w:rPr>
    </w:lvl>
    <w:lvl w:ilvl="5" w:tplc="041A0005" w:tentative="1">
      <w:start w:val="1"/>
      <w:numFmt w:val="bullet"/>
      <w:lvlText w:val=""/>
      <w:lvlJc w:val="left"/>
      <w:pPr>
        <w:ind w:left="4940" w:hanging="360"/>
      </w:pPr>
      <w:rPr>
        <w:rFonts w:ascii="Wingdings" w:hAnsi="Wingdings" w:hint="default"/>
      </w:rPr>
    </w:lvl>
    <w:lvl w:ilvl="6" w:tplc="041A0001" w:tentative="1">
      <w:start w:val="1"/>
      <w:numFmt w:val="bullet"/>
      <w:lvlText w:val=""/>
      <w:lvlJc w:val="left"/>
      <w:pPr>
        <w:ind w:left="5660" w:hanging="360"/>
      </w:pPr>
      <w:rPr>
        <w:rFonts w:ascii="Symbol" w:hAnsi="Symbol" w:hint="default"/>
      </w:rPr>
    </w:lvl>
    <w:lvl w:ilvl="7" w:tplc="041A0003" w:tentative="1">
      <w:start w:val="1"/>
      <w:numFmt w:val="bullet"/>
      <w:lvlText w:val="o"/>
      <w:lvlJc w:val="left"/>
      <w:pPr>
        <w:ind w:left="6380" w:hanging="360"/>
      </w:pPr>
      <w:rPr>
        <w:rFonts w:ascii="Courier New" w:hAnsi="Courier New" w:cs="Courier New" w:hint="default"/>
      </w:rPr>
    </w:lvl>
    <w:lvl w:ilvl="8" w:tplc="041A0005" w:tentative="1">
      <w:start w:val="1"/>
      <w:numFmt w:val="bullet"/>
      <w:lvlText w:val=""/>
      <w:lvlJc w:val="left"/>
      <w:pPr>
        <w:ind w:left="7100" w:hanging="360"/>
      </w:pPr>
      <w:rPr>
        <w:rFonts w:ascii="Wingdings" w:hAnsi="Wingdings" w:hint="default"/>
      </w:rPr>
    </w:lvl>
  </w:abstractNum>
  <w:abstractNum w:abstractNumId="31" w15:restartNumberingAfterBreak="0">
    <w:nsid w:val="527924CE"/>
    <w:multiLevelType w:val="multilevel"/>
    <w:tmpl w:val="0B121A6A"/>
    <w:lvl w:ilvl="0">
      <w:start w:val="1"/>
      <w:numFmt w:val="decimal"/>
      <w:pStyle w:val="PP3"/>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2160"/>
        </w:tabs>
        <w:ind w:left="1134" w:firstLine="306"/>
      </w:pPr>
      <w:rPr>
        <w:rFonts w:ascii="Times New Roman" w:hAnsi="Times New Roman" w:hint="default"/>
        <w:b/>
        <w:i w:val="0"/>
        <w:strike w:val="0"/>
        <w:dstrike w:val="0"/>
        <w:outline w:val="0"/>
        <w:shadow w:val="0"/>
        <w:emboss w:val="0"/>
        <w:imprint w:val="0"/>
        <w:vanish w:val="0"/>
        <w:sz w:val="28"/>
        <w:vertAlign w:val="baseline"/>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32" w15:restartNumberingAfterBreak="0">
    <w:nsid w:val="52A251DD"/>
    <w:multiLevelType w:val="hybridMultilevel"/>
    <w:tmpl w:val="35CC43E8"/>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51A116B"/>
    <w:multiLevelType w:val="hybridMultilevel"/>
    <w:tmpl w:val="F2E4D368"/>
    <w:lvl w:ilvl="0" w:tplc="CE58A6F8">
      <w:start w:val="1"/>
      <w:numFmt w:val="decimal"/>
      <w:lvlText w:val="(%1)"/>
      <w:lvlJc w:val="left"/>
      <w:pPr>
        <w:ind w:left="112" w:hanging="339"/>
        <w:jc w:val="right"/>
      </w:pPr>
      <w:rPr>
        <w:rFonts w:ascii="Book Antiqua" w:eastAsia="Book Antiqua" w:hAnsi="Book Antiqua" w:hint="default"/>
        <w:w w:val="99"/>
        <w:sz w:val="24"/>
        <w:szCs w:val="24"/>
      </w:rPr>
    </w:lvl>
    <w:lvl w:ilvl="1" w:tplc="E6443C58">
      <w:start w:val="1"/>
      <w:numFmt w:val="bullet"/>
      <w:lvlText w:val="•"/>
      <w:lvlJc w:val="left"/>
      <w:pPr>
        <w:ind w:left="1112" w:hanging="339"/>
      </w:pPr>
      <w:rPr>
        <w:rFonts w:hint="default"/>
      </w:rPr>
    </w:lvl>
    <w:lvl w:ilvl="2" w:tplc="817AA922">
      <w:start w:val="1"/>
      <w:numFmt w:val="bullet"/>
      <w:lvlText w:val="•"/>
      <w:lvlJc w:val="left"/>
      <w:pPr>
        <w:ind w:left="2113" w:hanging="339"/>
      </w:pPr>
      <w:rPr>
        <w:rFonts w:hint="default"/>
      </w:rPr>
    </w:lvl>
    <w:lvl w:ilvl="3" w:tplc="F4865266">
      <w:start w:val="1"/>
      <w:numFmt w:val="bullet"/>
      <w:lvlText w:val="•"/>
      <w:lvlJc w:val="left"/>
      <w:pPr>
        <w:ind w:left="3114" w:hanging="339"/>
      </w:pPr>
      <w:rPr>
        <w:rFonts w:hint="default"/>
      </w:rPr>
    </w:lvl>
    <w:lvl w:ilvl="4" w:tplc="AD681D0C">
      <w:start w:val="1"/>
      <w:numFmt w:val="bullet"/>
      <w:lvlText w:val="•"/>
      <w:lvlJc w:val="left"/>
      <w:pPr>
        <w:ind w:left="4115" w:hanging="339"/>
      </w:pPr>
      <w:rPr>
        <w:rFonts w:hint="default"/>
      </w:rPr>
    </w:lvl>
    <w:lvl w:ilvl="5" w:tplc="AD0AFDDA">
      <w:start w:val="1"/>
      <w:numFmt w:val="bullet"/>
      <w:lvlText w:val="•"/>
      <w:lvlJc w:val="left"/>
      <w:pPr>
        <w:ind w:left="5116" w:hanging="339"/>
      </w:pPr>
      <w:rPr>
        <w:rFonts w:hint="default"/>
      </w:rPr>
    </w:lvl>
    <w:lvl w:ilvl="6" w:tplc="19B820AC">
      <w:start w:val="1"/>
      <w:numFmt w:val="bullet"/>
      <w:lvlText w:val="•"/>
      <w:lvlJc w:val="left"/>
      <w:pPr>
        <w:ind w:left="6116" w:hanging="339"/>
      </w:pPr>
      <w:rPr>
        <w:rFonts w:hint="default"/>
      </w:rPr>
    </w:lvl>
    <w:lvl w:ilvl="7" w:tplc="CDF6EE5C">
      <w:start w:val="1"/>
      <w:numFmt w:val="bullet"/>
      <w:lvlText w:val="•"/>
      <w:lvlJc w:val="left"/>
      <w:pPr>
        <w:ind w:left="7117" w:hanging="339"/>
      </w:pPr>
      <w:rPr>
        <w:rFonts w:hint="default"/>
      </w:rPr>
    </w:lvl>
    <w:lvl w:ilvl="8" w:tplc="D50EFC52">
      <w:start w:val="1"/>
      <w:numFmt w:val="bullet"/>
      <w:lvlText w:val="•"/>
      <w:lvlJc w:val="left"/>
      <w:pPr>
        <w:ind w:left="8118" w:hanging="339"/>
      </w:pPr>
      <w:rPr>
        <w:rFonts w:hint="default"/>
      </w:rPr>
    </w:lvl>
  </w:abstractNum>
  <w:abstractNum w:abstractNumId="34"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7BB62EF"/>
    <w:multiLevelType w:val="hybridMultilevel"/>
    <w:tmpl w:val="2B9C5C06"/>
    <w:lvl w:ilvl="0" w:tplc="6788688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E330DD"/>
    <w:multiLevelType w:val="hybridMultilevel"/>
    <w:tmpl w:val="AC2CCA2C"/>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287903"/>
    <w:multiLevelType w:val="hybridMultilevel"/>
    <w:tmpl w:val="D27A2E0A"/>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AE94B9F"/>
    <w:multiLevelType w:val="hybridMultilevel"/>
    <w:tmpl w:val="AC2CCA2C"/>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BE748AB"/>
    <w:multiLevelType w:val="hybridMultilevel"/>
    <w:tmpl w:val="AC2CCA2C"/>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CEB4B44"/>
    <w:multiLevelType w:val="hybridMultilevel"/>
    <w:tmpl w:val="E85823F0"/>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17D0915"/>
    <w:multiLevelType w:val="hybridMultilevel"/>
    <w:tmpl w:val="10A4C1F4"/>
    <w:lvl w:ilvl="0" w:tplc="8AC881B8">
      <w:start w:val="1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BA3B73"/>
    <w:multiLevelType w:val="hybridMultilevel"/>
    <w:tmpl w:val="D37CE3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5D4159A"/>
    <w:multiLevelType w:val="hybridMultilevel"/>
    <w:tmpl w:val="BA12B8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AE27C37"/>
    <w:multiLevelType w:val="hybridMultilevel"/>
    <w:tmpl w:val="AC2CCA2C"/>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96052B"/>
    <w:multiLevelType w:val="hybridMultilevel"/>
    <w:tmpl w:val="C6CE82C4"/>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C470009"/>
    <w:multiLevelType w:val="hybridMultilevel"/>
    <w:tmpl w:val="517A2D54"/>
    <w:lvl w:ilvl="0" w:tplc="FFFFFFFF">
      <w:start w:val="1"/>
      <w:numFmt w:val="bullet"/>
      <w:pStyle w:val="nabrajanje"/>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2D5864"/>
    <w:multiLevelType w:val="hybridMultilevel"/>
    <w:tmpl w:val="AC2CCA2C"/>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15"/>
  </w:num>
  <w:num w:numId="3">
    <w:abstractNumId w:val="31"/>
  </w:num>
  <w:num w:numId="4">
    <w:abstractNumId w:val="48"/>
  </w:num>
  <w:num w:numId="5">
    <w:abstractNumId w:val="30"/>
  </w:num>
  <w:num w:numId="6">
    <w:abstractNumId w:val="49"/>
  </w:num>
  <w:num w:numId="7">
    <w:abstractNumId w:val="8"/>
  </w:num>
  <w:num w:numId="8">
    <w:abstractNumId w:val="9"/>
  </w:num>
  <w:num w:numId="9">
    <w:abstractNumId w:val="32"/>
  </w:num>
  <w:num w:numId="10">
    <w:abstractNumId w:val="19"/>
  </w:num>
  <w:num w:numId="11">
    <w:abstractNumId w:val="37"/>
  </w:num>
  <w:num w:numId="12">
    <w:abstractNumId w:val="10"/>
  </w:num>
  <w:num w:numId="13">
    <w:abstractNumId w:val="16"/>
  </w:num>
  <w:num w:numId="14">
    <w:abstractNumId w:val="24"/>
  </w:num>
  <w:num w:numId="15">
    <w:abstractNumId w:val="5"/>
  </w:num>
  <w:num w:numId="16">
    <w:abstractNumId w:val="40"/>
  </w:num>
  <w:num w:numId="17">
    <w:abstractNumId w:val="27"/>
  </w:num>
  <w:num w:numId="18">
    <w:abstractNumId w:val="29"/>
  </w:num>
  <w:num w:numId="19">
    <w:abstractNumId w:val="12"/>
  </w:num>
  <w:num w:numId="20">
    <w:abstractNumId w:val="17"/>
  </w:num>
  <w:num w:numId="21">
    <w:abstractNumId w:val="46"/>
  </w:num>
  <w:num w:numId="22">
    <w:abstractNumId w:val="18"/>
  </w:num>
  <w:num w:numId="23">
    <w:abstractNumId w:val="7"/>
  </w:num>
  <w:num w:numId="24">
    <w:abstractNumId w:val="44"/>
  </w:num>
  <w:num w:numId="25">
    <w:abstractNumId w:val="13"/>
  </w:num>
  <w:num w:numId="26">
    <w:abstractNumId w:val="6"/>
  </w:num>
  <w:num w:numId="27">
    <w:abstractNumId w:val="34"/>
  </w:num>
  <w:num w:numId="28">
    <w:abstractNumId w:val="47"/>
  </w:num>
  <w:num w:numId="29">
    <w:abstractNumId w:val="11"/>
  </w:num>
  <w:num w:numId="30">
    <w:abstractNumId w:val="14"/>
  </w:num>
  <w:num w:numId="31">
    <w:abstractNumId w:val="38"/>
  </w:num>
  <w:num w:numId="32">
    <w:abstractNumId w:val="36"/>
  </w:num>
  <w:num w:numId="33">
    <w:abstractNumId w:val="26"/>
  </w:num>
  <w:num w:numId="34">
    <w:abstractNumId w:val="45"/>
  </w:num>
  <w:num w:numId="35">
    <w:abstractNumId w:val="25"/>
  </w:num>
  <w:num w:numId="36">
    <w:abstractNumId w:val="39"/>
  </w:num>
  <w:num w:numId="37">
    <w:abstractNumId w:val="41"/>
  </w:num>
  <w:num w:numId="38">
    <w:abstractNumId w:val="22"/>
  </w:num>
  <w:num w:numId="39">
    <w:abstractNumId w:val="33"/>
  </w:num>
  <w:num w:numId="40">
    <w:abstractNumId w:val="35"/>
  </w:num>
  <w:num w:numId="41">
    <w:abstractNumId w:val="23"/>
  </w:num>
  <w:num w:numId="42">
    <w:abstractNumId w:val="21"/>
  </w:num>
  <w:num w:numId="43">
    <w:abstractNumId w:val="28"/>
  </w:num>
  <w:num w:numId="44">
    <w:abstractNumId w:val="43"/>
  </w:num>
  <w:num w:numId="45">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7B"/>
    <w:rsid w:val="00030A6B"/>
    <w:rsid w:val="00037059"/>
    <w:rsid w:val="000927B3"/>
    <w:rsid w:val="00096FBE"/>
    <w:rsid w:val="000A012B"/>
    <w:rsid w:val="000D5118"/>
    <w:rsid w:val="000D72D2"/>
    <w:rsid w:val="000E4F32"/>
    <w:rsid w:val="0012217B"/>
    <w:rsid w:val="00132116"/>
    <w:rsid w:val="00151339"/>
    <w:rsid w:val="001D23BF"/>
    <w:rsid w:val="001E2D3D"/>
    <w:rsid w:val="001F0DD2"/>
    <w:rsid w:val="001F306E"/>
    <w:rsid w:val="00217DF7"/>
    <w:rsid w:val="002202B8"/>
    <w:rsid w:val="002333FB"/>
    <w:rsid w:val="00262AE4"/>
    <w:rsid w:val="002B1162"/>
    <w:rsid w:val="002B30D1"/>
    <w:rsid w:val="002C5655"/>
    <w:rsid w:val="003308FC"/>
    <w:rsid w:val="00347CD7"/>
    <w:rsid w:val="0036407C"/>
    <w:rsid w:val="0037344C"/>
    <w:rsid w:val="003B05A0"/>
    <w:rsid w:val="003B3A39"/>
    <w:rsid w:val="003C0965"/>
    <w:rsid w:val="003C54FC"/>
    <w:rsid w:val="003C58B6"/>
    <w:rsid w:val="003D035D"/>
    <w:rsid w:val="00406997"/>
    <w:rsid w:val="00426675"/>
    <w:rsid w:val="00426725"/>
    <w:rsid w:val="004325E9"/>
    <w:rsid w:val="00442C4C"/>
    <w:rsid w:val="00460D09"/>
    <w:rsid w:val="00466AF0"/>
    <w:rsid w:val="00481932"/>
    <w:rsid w:val="004B1F2A"/>
    <w:rsid w:val="004C0D38"/>
    <w:rsid w:val="004C6516"/>
    <w:rsid w:val="004E6C50"/>
    <w:rsid w:val="00501D17"/>
    <w:rsid w:val="00502BB6"/>
    <w:rsid w:val="005078DC"/>
    <w:rsid w:val="00553E50"/>
    <w:rsid w:val="0059572D"/>
    <w:rsid w:val="005960C0"/>
    <w:rsid w:val="00597F5B"/>
    <w:rsid w:val="005E1B2A"/>
    <w:rsid w:val="00636DC8"/>
    <w:rsid w:val="00675763"/>
    <w:rsid w:val="0068301C"/>
    <w:rsid w:val="00695F2D"/>
    <w:rsid w:val="006C78D4"/>
    <w:rsid w:val="006F0947"/>
    <w:rsid w:val="006F5758"/>
    <w:rsid w:val="006F5A01"/>
    <w:rsid w:val="00706A51"/>
    <w:rsid w:val="0071069E"/>
    <w:rsid w:val="00726669"/>
    <w:rsid w:val="0077197F"/>
    <w:rsid w:val="00772BFB"/>
    <w:rsid w:val="0078235C"/>
    <w:rsid w:val="00787323"/>
    <w:rsid w:val="007A0E89"/>
    <w:rsid w:val="007B3960"/>
    <w:rsid w:val="007C4F4D"/>
    <w:rsid w:val="007E1055"/>
    <w:rsid w:val="007E6D42"/>
    <w:rsid w:val="007F1DEA"/>
    <w:rsid w:val="007F6843"/>
    <w:rsid w:val="007F7B9E"/>
    <w:rsid w:val="008145B5"/>
    <w:rsid w:val="00822FB3"/>
    <w:rsid w:val="008617B3"/>
    <w:rsid w:val="0087718C"/>
    <w:rsid w:val="00883FCE"/>
    <w:rsid w:val="008A5D2B"/>
    <w:rsid w:val="008D78F0"/>
    <w:rsid w:val="008F2F05"/>
    <w:rsid w:val="008F5AD7"/>
    <w:rsid w:val="0090571A"/>
    <w:rsid w:val="00914EF1"/>
    <w:rsid w:val="00932510"/>
    <w:rsid w:val="00941729"/>
    <w:rsid w:val="00945522"/>
    <w:rsid w:val="0095498D"/>
    <w:rsid w:val="00981047"/>
    <w:rsid w:val="00986144"/>
    <w:rsid w:val="009C16F7"/>
    <w:rsid w:val="009C361C"/>
    <w:rsid w:val="00A01597"/>
    <w:rsid w:val="00A03C40"/>
    <w:rsid w:val="00A14375"/>
    <w:rsid w:val="00A271E6"/>
    <w:rsid w:val="00A327C5"/>
    <w:rsid w:val="00A33F84"/>
    <w:rsid w:val="00A42BC6"/>
    <w:rsid w:val="00A554E2"/>
    <w:rsid w:val="00A559A1"/>
    <w:rsid w:val="00A60A45"/>
    <w:rsid w:val="00A61A5C"/>
    <w:rsid w:val="00A61DC8"/>
    <w:rsid w:val="00A82C23"/>
    <w:rsid w:val="00A92C1B"/>
    <w:rsid w:val="00AE5896"/>
    <w:rsid w:val="00B42F7B"/>
    <w:rsid w:val="00B5290E"/>
    <w:rsid w:val="00B52C3C"/>
    <w:rsid w:val="00B70651"/>
    <w:rsid w:val="00B87E42"/>
    <w:rsid w:val="00B92EA6"/>
    <w:rsid w:val="00B96C1A"/>
    <w:rsid w:val="00BD0A4C"/>
    <w:rsid w:val="00BD3381"/>
    <w:rsid w:val="00BD3DAC"/>
    <w:rsid w:val="00BF1494"/>
    <w:rsid w:val="00C0032A"/>
    <w:rsid w:val="00C11B98"/>
    <w:rsid w:val="00C160CA"/>
    <w:rsid w:val="00C21D21"/>
    <w:rsid w:val="00C31D63"/>
    <w:rsid w:val="00C408C1"/>
    <w:rsid w:val="00C70243"/>
    <w:rsid w:val="00C74A1B"/>
    <w:rsid w:val="00C7517B"/>
    <w:rsid w:val="00C76FEE"/>
    <w:rsid w:val="00C82EBC"/>
    <w:rsid w:val="00CD3984"/>
    <w:rsid w:val="00CF106E"/>
    <w:rsid w:val="00D01455"/>
    <w:rsid w:val="00D1139D"/>
    <w:rsid w:val="00D52993"/>
    <w:rsid w:val="00DA68D3"/>
    <w:rsid w:val="00DA7715"/>
    <w:rsid w:val="00DB28E4"/>
    <w:rsid w:val="00DD51BA"/>
    <w:rsid w:val="00DF7353"/>
    <w:rsid w:val="00E1260A"/>
    <w:rsid w:val="00E13FA8"/>
    <w:rsid w:val="00E30D4A"/>
    <w:rsid w:val="00E3521F"/>
    <w:rsid w:val="00E51BA1"/>
    <w:rsid w:val="00E57ED6"/>
    <w:rsid w:val="00E6176C"/>
    <w:rsid w:val="00E62BF3"/>
    <w:rsid w:val="00E64A2E"/>
    <w:rsid w:val="00E7339C"/>
    <w:rsid w:val="00E75EBA"/>
    <w:rsid w:val="00E9129B"/>
    <w:rsid w:val="00E940F8"/>
    <w:rsid w:val="00EC1A99"/>
    <w:rsid w:val="00EE6D0F"/>
    <w:rsid w:val="00F06A51"/>
    <w:rsid w:val="00F22EF5"/>
    <w:rsid w:val="00F31D7A"/>
    <w:rsid w:val="00F405B0"/>
    <w:rsid w:val="00F4354C"/>
    <w:rsid w:val="00F46EC1"/>
    <w:rsid w:val="00F550AA"/>
    <w:rsid w:val="00F72F6A"/>
    <w:rsid w:val="00FC4930"/>
    <w:rsid w:val="00FD47B9"/>
    <w:rsid w:val="00FD539D"/>
    <w:rsid w:val="00FF2F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270C72"/>
  <w15:chartTrackingRefBased/>
  <w15:docId w15:val="{32798E93-E378-4E51-8067-58C549E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E6"/>
    <w:pPr>
      <w:spacing w:after="0" w:line="240" w:lineRule="auto"/>
    </w:pPr>
    <w:rPr>
      <w:rFonts w:ascii="Arial" w:eastAsia="Times New Roman" w:hAnsi="Arial" w:cs="Times New Roman"/>
      <w:sz w:val="20"/>
      <w:szCs w:val="20"/>
    </w:rPr>
  </w:style>
  <w:style w:type="paragraph" w:styleId="Naslov1">
    <w:name w:val="heading 1"/>
    <w:basedOn w:val="Normal"/>
    <w:next w:val="Normal"/>
    <w:link w:val="Naslov1Char"/>
    <w:uiPriority w:val="9"/>
    <w:qFormat/>
    <w:rsid w:val="00C7517B"/>
    <w:pPr>
      <w:keepNext/>
      <w:tabs>
        <w:tab w:val="left" w:pos="1134"/>
      </w:tabs>
      <w:jc w:val="both"/>
      <w:outlineLvl w:val="0"/>
    </w:pPr>
    <w:rPr>
      <w:rFonts w:ascii="Times New Roman" w:hAnsi="Times New Roman"/>
      <w:b/>
    </w:rPr>
  </w:style>
  <w:style w:type="paragraph" w:styleId="Naslov2">
    <w:name w:val="heading 2"/>
    <w:basedOn w:val="Normal"/>
    <w:next w:val="Normal"/>
    <w:link w:val="Naslov2Char"/>
    <w:uiPriority w:val="9"/>
    <w:qFormat/>
    <w:rsid w:val="00C7517B"/>
    <w:pPr>
      <w:keepNext/>
      <w:tabs>
        <w:tab w:val="left" w:pos="567"/>
        <w:tab w:val="left" w:pos="993"/>
      </w:tabs>
      <w:jc w:val="both"/>
      <w:outlineLvl w:val="1"/>
    </w:pPr>
    <w:rPr>
      <w:rFonts w:ascii="Times New Roman" w:hAnsi="Times New Roman"/>
      <w:b/>
      <w:color w:val="000000"/>
    </w:rPr>
  </w:style>
  <w:style w:type="paragraph" w:styleId="Naslov3">
    <w:name w:val="heading 3"/>
    <w:basedOn w:val="Normal"/>
    <w:next w:val="Normal"/>
    <w:link w:val="Naslov3Char"/>
    <w:uiPriority w:val="9"/>
    <w:qFormat/>
    <w:rsid w:val="00C7517B"/>
    <w:pPr>
      <w:keepNext/>
      <w:spacing w:before="240" w:after="60"/>
      <w:outlineLvl w:val="2"/>
    </w:pPr>
    <w:rPr>
      <w:rFonts w:cs="Arial"/>
      <w:b/>
      <w:bCs/>
      <w:sz w:val="26"/>
      <w:szCs w:val="26"/>
    </w:rPr>
  </w:style>
  <w:style w:type="paragraph" w:styleId="Naslov4">
    <w:name w:val="heading 4"/>
    <w:basedOn w:val="Normal"/>
    <w:next w:val="Normal"/>
    <w:link w:val="Naslov4Char"/>
    <w:uiPriority w:val="9"/>
    <w:qFormat/>
    <w:rsid w:val="00C7517B"/>
    <w:pPr>
      <w:keepNext/>
      <w:tabs>
        <w:tab w:val="left" w:pos="567"/>
        <w:tab w:val="left" w:pos="993"/>
      </w:tabs>
      <w:jc w:val="center"/>
      <w:outlineLvl w:val="3"/>
    </w:pPr>
    <w:rPr>
      <w:rFonts w:ascii="Times New Roman" w:hAnsi="Times New Roman"/>
      <w:b/>
      <w:color w:val="000000"/>
      <w:sz w:val="16"/>
    </w:rPr>
  </w:style>
  <w:style w:type="paragraph" w:styleId="Naslov5">
    <w:name w:val="heading 5"/>
    <w:basedOn w:val="Normal"/>
    <w:next w:val="Normal"/>
    <w:link w:val="Naslov5Char"/>
    <w:uiPriority w:val="9"/>
    <w:qFormat/>
    <w:rsid w:val="00C7517B"/>
    <w:pPr>
      <w:keepNext/>
      <w:tabs>
        <w:tab w:val="left" w:pos="567"/>
        <w:tab w:val="left" w:pos="993"/>
      </w:tabs>
      <w:jc w:val="both"/>
      <w:outlineLvl w:val="4"/>
    </w:pPr>
    <w:rPr>
      <w:b/>
      <w:color w:val="FF0000"/>
    </w:rPr>
  </w:style>
  <w:style w:type="paragraph" w:styleId="Naslov6">
    <w:name w:val="heading 6"/>
    <w:basedOn w:val="Normal"/>
    <w:next w:val="Normal"/>
    <w:link w:val="Naslov6Char"/>
    <w:qFormat/>
    <w:rsid w:val="00C7517B"/>
    <w:pPr>
      <w:keepNext/>
      <w:tabs>
        <w:tab w:val="left" w:pos="1134"/>
      </w:tabs>
      <w:jc w:val="both"/>
      <w:outlineLvl w:val="5"/>
    </w:pPr>
    <w:rPr>
      <w:rFonts w:ascii="Times New Roman" w:hAnsi="Times New Roman"/>
      <w:b/>
      <w:sz w:val="24"/>
    </w:rPr>
  </w:style>
  <w:style w:type="paragraph" w:styleId="Naslov7">
    <w:name w:val="heading 7"/>
    <w:basedOn w:val="Normal"/>
    <w:next w:val="Normal"/>
    <w:link w:val="Naslov7Char"/>
    <w:qFormat/>
    <w:rsid w:val="00C7517B"/>
    <w:pPr>
      <w:keepNext/>
      <w:tabs>
        <w:tab w:val="left" w:pos="1134"/>
      </w:tabs>
      <w:jc w:val="both"/>
      <w:outlineLvl w:val="6"/>
    </w:pPr>
    <w:rPr>
      <w:rFonts w:ascii="Times New Roman" w:hAnsi="Times New Roman"/>
      <w:b/>
      <w:i/>
    </w:rPr>
  </w:style>
  <w:style w:type="paragraph" w:styleId="Naslov8">
    <w:name w:val="heading 8"/>
    <w:basedOn w:val="Normal"/>
    <w:next w:val="Normal"/>
    <w:link w:val="Naslov8Char"/>
    <w:qFormat/>
    <w:rsid w:val="00C7517B"/>
    <w:pPr>
      <w:keepNext/>
      <w:tabs>
        <w:tab w:val="left" w:pos="1134"/>
      </w:tabs>
      <w:jc w:val="both"/>
      <w:outlineLvl w:val="7"/>
    </w:pPr>
    <w:rPr>
      <w:rFonts w:ascii="Times New Roman" w:hAnsi="Times New Roman"/>
      <w:b/>
      <w:i/>
      <w:color w:val="00000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7517B"/>
    <w:rPr>
      <w:rFonts w:ascii="Times New Roman" w:eastAsia="Times New Roman" w:hAnsi="Times New Roman" w:cs="Times New Roman"/>
      <w:b/>
      <w:sz w:val="20"/>
      <w:szCs w:val="20"/>
    </w:rPr>
  </w:style>
  <w:style w:type="character" w:customStyle="1" w:styleId="Naslov2Char">
    <w:name w:val="Naslov 2 Char"/>
    <w:basedOn w:val="Zadanifontodlomka"/>
    <w:link w:val="Naslov2"/>
    <w:uiPriority w:val="9"/>
    <w:rsid w:val="00C7517B"/>
    <w:rPr>
      <w:rFonts w:ascii="Times New Roman" w:eastAsia="Times New Roman" w:hAnsi="Times New Roman" w:cs="Times New Roman"/>
      <w:b/>
      <w:color w:val="000000"/>
      <w:sz w:val="20"/>
      <w:szCs w:val="20"/>
    </w:rPr>
  </w:style>
  <w:style w:type="character" w:customStyle="1" w:styleId="Naslov3Char">
    <w:name w:val="Naslov 3 Char"/>
    <w:basedOn w:val="Zadanifontodlomka"/>
    <w:link w:val="Naslov3"/>
    <w:uiPriority w:val="9"/>
    <w:rsid w:val="00C7517B"/>
    <w:rPr>
      <w:rFonts w:ascii="Arial" w:eastAsia="Times New Roman" w:hAnsi="Arial" w:cs="Arial"/>
      <w:b/>
      <w:bCs/>
      <w:sz w:val="26"/>
      <w:szCs w:val="26"/>
    </w:rPr>
  </w:style>
  <w:style w:type="character" w:customStyle="1" w:styleId="Naslov4Char">
    <w:name w:val="Naslov 4 Char"/>
    <w:basedOn w:val="Zadanifontodlomka"/>
    <w:link w:val="Naslov4"/>
    <w:uiPriority w:val="9"/>
    <w:rsid w:val="00C7517B"/>
    <w:rPr>
      <w:rFonts w:ascii="Times New Roman" w:eastAsia="Times New Roman" w:hAnsi="Times New Roman" w:cs="Times New Roman"/>
      <w:b/>
      <w:color w:val="000000"/>
      <w:sz w:val="16"/>
      <w:szCs w:val="20"/>
    </w:rPr>
  </w:style>
  <w:style w:type="character" w:customStyle="1" w:styleId="Naslov5Char">
    <w:name w:val="Naslov 5 Char"/>
    <w:basedOn w:val="Zadanifontodlomka"/>
    <w:link w:val="Naslov5"/>
    <w:uiPriority w:val="9"/>
    <w:rsid w:val="00C7517B"/>
    <w:rPr>
      <w:rFonts w:ascii="Arial" w:eastAsia="Times New Roman" w:hAnsi="Arial" w:cs="Times New Roman"/>
      <w:b/>
      <w:color w:val="FF0000"/>
      <w:sz w:val="20"/>
      <w:szCs w:val="20"/>
    </w:rPr>
  </w:style>
  <w:style w:type="character" w:customStyle="1" w:styleId="Naslov6Char">
    <w:name w:val="Naslov 6 Char"/>
    <w:basedOn w:val="Zadanifontodlomka"/>
    <w:link w:val="Naslov6"/>
    <w:rsid w:val="00C7517B"/>
    <w:rPr>
      <w:rFonts w:ascii="Times New Roman" w:eastAsia="Times New Roman" w:hAnsi="Times New Roman" w:cs="Times New Roman"/>
      <w:b/>
      <w:sz w:val="24"/>
      <w:szCs w:val="20"/>
    </w:rPr>
  </w:style>
  <w:style w:type="character" w:customStyle="1" w:styleId="Naslov7Char">
    <w:name w:val="Naslov 7 Char"/>
    <w:basedOn w:val="Zadanifontodlomka"/>
    <w:link w:val="Naslov7"/>
    <w:rsid w:val="00C7517B"/>
    <w:rPr>
      <w:rFonts w:ascii="Times New Roman" w:eastAsia="Times New Roman" w:hAnsi="Times New Roman" w:cs="Times New Roman"/>
      <w:b/>
      <w:i/>
      <w:sz w:val="20"/>
      <w:szCs w:val="20"/>
    </w:rPr>
  </w:style>
  <w:style w:type="character" w:customStyle="1" w:styleId="Naslov8Char">
    <w:name w:val="Naslov 8 Char"/>
    <w:basedOn w:val="Zadanifontodlomka"/>
    <w:link w:val="Naslov8"/>
    <w:rsid w:val="00C7517B"/>
    <w:rPr>
      <w:rFonts w:ascii="Times New Roman" w:eastAsia="Times New Roman" w:hAnsi="Times New Roman" w:cs="Times New Roman"/>
      <w:b/>
      <w:i/>
      <w:color w:val="000000"/>
      <w:sz w:val="20"/>
      <w:szCs w:val="20"/>
      <w:u w:val="single"/>
    </w:rPr>
  </w:style>
  <w:style w:type="paragraph" w:customStyle="1" w:styleId="PP1">
    <w:name w:val="PP1"/>
    <w:basedOn w:val="Normal"/>
    <w:rsid w:val="00C7517B"/>
    <w:pPr>
      <w:framePr w:hSpace="181" w:vSpace="181" w:wrap="around" w:vAnchor="text" w:hAnchor="text" w:y="1"/>
      <w:numPr>
        <w:numId w:val="1"/>
      </w:numPr>
      <w:pBdr>
        <w:bottom w:val="single" w:sz="4" w:space="1" w:color="auto"/>
      </w:pBdr>
      <w:spacing w:before="120" w:after="240"/>
    </w:pPr>
    <w:rPr>
      <w:rFonts w:ascii="Times New Roman" w:hAnsi="Times New Roman"/>
      <w:b/>
      <w:caps/>
      <w:sz w:val="32"/>
    </w:rPr>
  </w:style>
  <w:style w:type="paragraph" w:customStyle="1" w:styleId="PP2">
    <w:name w:val="PP2"/>
    <w:basedOn w:val="Normal"/>
    <w:rsid w:val="00C7517B"/>
    <w:pPr>
      <w:numPr>
        <w:numId w:val="2"/>
      </w:numPr>
      <w:pBdr>
        <w:bottom w:val="single" w:sz="8" w:space="1" w:color="auto"/>
      </w:pBdr>
      <w:spacing w:before="360" w:after="240"/>
    </w:pPr>
    <w:rPr>
      <w:rFonts w:ascii="Times New Roman" w:hAnsi="Times New Roman"/>
      <w:b/>
      <w:caps/>
      <w:sz w:val="32"/>
    </w:rPr>
  </w:style>
  <w:style w:type="paragraph" w:customStyle="1" w:styleId="PP3">
    <w:name w:val="PP3"/>
    <w:basedOn w:val="Normal"/>
    <w:rsid w:val="00C7517B"/>
    <w:pPr>
      <w:numPr>
        <w:numId w:val="3"/>
      </w:numPr>
      <w:spacing w:before="240" w:after="120"/>
    </w:pPr>
    <w:rPr>
      <w:rFonts w:ascii="Times New Roman" w:hAnsi="Times New Roman"/>
      <w:b/>
      <w:caps/>
      <w:sz w:val="28"/>
    </w:rPr>
  </w:style>
  <w:style w:type="paragraph" w:styleId="Tijeloteksta">
    <w:name w:val="Body Text"/>
    <w:basedOn w:val="Normal"/>
    <w:link w:val="TijelotekstaChar"/>
    <w:rsid w:val="00C7517B"/>
    <w:pPr>
      <w:jc w:val="both"/>
    </w:pPr>
  </w:style>
  <w:style w:type="character" w:customStyle="1" w:styleId="TijelotekstaChar">
    <w:name w:val="Tijelo teksta Char"/>
    <w:basedOn w:val="Zadanifontodlomka"/>
    <w:link w:val="Tijeloteksta"/>
    <w:rsid w:val="00C7517B"/>
    <w:rPr>
      <w:rFonts w:ascii="Arial" w:eastAsia="Times New Roman" w:hAnsi="Arial" w:cs="Times New Roman"/>
      <w:sz w:val="20"/>
      <w:szCs w:val="20"/>
    </w:rPr>
  </w:style>
  <w:style w:type="paragraph" w:styleId="Tijeloteksta3">
    <w:name w:val="Body Text 3"/>
    <w:basedOn w:val="Normal"/>
    <w:link w:val="Tijeloteksta3Char"/>
    <w:rsid w:val="00C7517B"/>
    <w:pPr>
      <w:tabs>
        <w:tab w:val="left" w:pos="567"/>
        <w:tab w:val="left" w:pos="993"/>
      </w:tabs>
      <w:jc w:val="both"/>
    </w:pPr>
    <w:rPr>
      <w:rFonts w:ascii="Times New Roman" w:hAnsi="Times New Roman"/>
      <w:color w:val="000000"/>
    </w:rPr>
  </w:style>
  <w:style w:type="character" w:customStyle="1" w:styleId="Tijeloteksta3Char">
    <w:name w:val="Tijelo teksta 3 Char"/>
    <w:basedOn w:val="Zadanifontodlomka"/>
    <w:link w:val="Tijeloteksta3"/>
    <w:rsid w:val="00C7517B"/>
    <w:rPr>
      <w:rFonts w:ascii="Times New Roman" w:eastAsia="Times New Roman" w:hAnsi="Times New Roman" w:cs="Times New Roman"/>
      <w:color w:val="000000"/>
      <w:sz w:val="20"/>
      <w:szCs w:val="20"/>
    </w:rPr>
  </w:style>
  <w:style w:type="paragraph" w:styleId="Uvuenotijeloteksta">
    <w:name w:val="Body Text Indent"/>
    <w:basedOn w:val="Normal"/>
    <w:link w:val="UvuenotijelotekstaChar"/>
    <w:rsid w:val="00C7517B"/>
    <w:pPr>
      <w:tabs>
        <w:tab w:val="left" w:pos="567"/>
      </w:tabs>
      <w:ind w:left="567" w:hanging="567"/>
      <w:jc w:val="both"/>
    </w:pPr>
    <w:rPr>
      <w:rFonts w:ascii="Times New Roman" w:hAnsi="Times New Roman"/>
    </w:rPr>
  </w:style>
  <w:style w:type="character" w:customStyle="1" w:styleId="UvuenotijelotekstaChar">
    <w:name w:val="Uvučeno tijelo teksta Char"/>
    <w:basedOn w:val="Zadanifontodlomka"/>
    <w:link w:val="Uvuenotijeloteksta"/>
    <w:rsid w:val="00C7517B"/>
    <w:rPr>
      <w:rFonts w:ascii="Times New Roman" w:eastAsia="Times New Roman" w:hAnsi="Times New Roman" w:cs="Times New Roman"/>
      <w:sz w:val="20"/>
      <w:szCs w:val="20"/>
    </w:rPr>
  </w:style>
  <w:style w:type="paragraph" w:styleId="Tijeloteksta-uvlaka2">
    <w:name w:val="Body Text Indent 2"/>
    <w:basedOn w:val="Normal"/>
    <w:link w:val="Tijeloteksta-uvlaka2Char"/>
    <w:rsid w:val="00C7517B"/>
    <w:pPr>
      <w:pBdr>
        <w:bottom w:val="single" w:sz="6" w:space="1" w:color="auto"/>
      </w:pBdr>
      <w:tabs>
        <w:tab w:val="left" w:pos="1134"/>
      </w:tabs>
      <w:ind w:left="1134" w:hanging="1134"/>
      <w:jc w:val="both"/>
    </w:pPr>
    <w:rPr>
      <w:rFonts w:ascii="Times New Roman" w:hAnsi="Times New Roman"/>
      <w:b/>
      <w:sz w:val="32"/>
      <w:lang w:val="sl-SI"/>
    </w:rPr>
  </w:style>
  <w:style w:type="character" w:customStyle="1" w:styleId="Tijeloteksta-uvlaka2Char">
    <w:name w:val="Tijelo teksta - uvlaka 2 Char"/>
    <w:basedOn w:val="Zadanifontodlomka"/>
    <w:link w:val="Tijeloteksta-uvlaka2"/>
    <w:rsid w:val="00C7517B"/>
    <w:rPr>
      <w:rFonts w:ascii="Times New Roman" w:eastAsia="Times New Roman" w:hAnsi="Times New Roman" w:cs="Times New Roman"/>
      <w:b/>
      <w:sz w:val="32"/>
      <w:szCs w:val="20"/>
      <w:lang w:val="sl-SI"/>
    </w:rPr>
  </w:style>
  <w:style w:type="paragraph" w:styleId="Tijeloteksta2">
    <w:name w:val="Body Text 2"/>
    <w:basedOn w:val="Normal"/>
    <w:link w:val="Tijeloteksta2Char"/>
    <w:rsid w:val="00C7517B"/>
    <w:pPr>
      <w:tabs>
        <w:tab w:val="left" w:pos="426"/>
        <w:tab w:val="left" w:pos="5103"/>
      </w:tabs>
      <w:jc w:val="both"/>
    </w:pPr>
    <w:rPr>
      <w:rFonts w:ascii="Times New Roman" w:hAnsi="Times New Roman"/>
      <w:sz w:val="26"/>
      <w:lang w:val="en-GB"/>
    </w:rPr>
  </w:style>
  <w:style w:type="character" w:customStyle="1" w:styleId="Tijeloteksta2Char">
    <w:name w:val="Tijelo teksta 2 Char"/>
    <w:basedOn w:val="Zadanifontodlomka"/>
    <w:link w:val="Tijeloteksta2"/>
    <w:rsid w:val="00C7517B"/>
    <w:rPr>
      <w:rFonts w:ascii="Times New Roman" w:eastAsia="Times New Roman" w:hAnsi="Times New Roman" w:cs="Times New Roman"/>
      <w:sz w:val="26"/>
      <w:szCs w:val="20"/>
      <w:lang w:val="en-GB"/>
    </w:rPr>
  </w:style>
  <w:style w:type="paragraph" w:styleId="Tijeloteksta-uvlaka3">
    <w:name w:val="Body Text Indent 3"/>
    <w:basedOn w:val="Normal"/>
    <w:link w:val="Tijeloteksta-uvlaka3Char"/>
    <w:rsid w:val="00C7517B"/>
    <w:pPr>
      <w:tabs>
        <w:tab w:val="left" w:pos="1134"/>
      </w:tabs>
      <w:ind w:left="1134" w:hanging="1134"/>
      <w:jc w:val="both"/>
    </w:pPr>
    <w:rPr>
      <w:rFonts w:ascii="Times New Roman" w:hAnsi="Times New Roman"/>
      <w:b/>
      <w:sz w:val="28"/>
      <w:lang w:val="sl-SI"/>
    </w:rPr>
  </w:style>
  <w:style w:type="character" w:customStyle="1" w:styleId="Tijeloteksta-uvlaka3Char">
    <w:name w:val="Tijelo teksta - uvlaka 3 Char"/>
    <w:basedOn w:val="Zadanifontodlomka"/>
    <w:link w:val="Tijeloteksta-uvlaka3"/>
    <w:rsid w:val="00C7517B"/>
    <w:rPr>
      <w:rFonts w:ascii="Times New Roman" w:eastAsia="Times New Roman" w:hAnsi="Times New Roman" w:cs="Times New Roman"/>
      <w:b/>
      <w:sz w:val="28"/>
      <w:szCs w:val="20"/>
      <w:lang w:val="sl-SI"/>
    </w:rPr>
  </w:style>
  <w:style w:type="paragraph" w:styleId="Tekstfusnote">
    <w:name w:val="footnote text"/>
    <w:basedOn w:val="Normal"/>
    <w:link w:val="TekstfusnoteChar"/>
    <w:uiPriority w:val="99"/>
    <w:semiHidden/>
    <w:rsid w:val="00C7517B"/>
  </w:style>
  <w:style w:type="character" w:customStyle="1" w:styleId="TekstfusnoteChar">
    <w:name w:val="Tekst fusnote Char"/>
    <w:basedOn w:val="Zadanifontodlomka"/>
    <w:link w:val="Tekstfusnote"/>
    <w:uiPriority w:val="99"/>
    <w:semiHidden/>
    <w:rsid w:val="00C7517B"/>
    <w:rPr>
      <w:rFonts w:ascii="Arial" w:eastAsia="Times New Roman" w:hAnsi="Arial" w:cs="Times New Roman"/>
      <w:sz w:val="20"/>
      <w:szCs w:val="20"/>
    </w:rPr>
  </w:style>
  <w:style w:type="paragraph" w:styleId="Zaglavlje">
    <w:name w:val="header"/>
    <w:aliases w:val=" Char12"/>
    <w:basedOn w:val="Normal"/>
    <w:link w:val="ZaglavljeChar"/>
    <w:uiPriority w:val="99"/>
    <w:rsid w:val="00C7517B"/>
    <w:pPr>
      <w:tabs>
        <w:tab w:val="center" w:pos="4153"/>
        <w:tab w:val="right" w:pos="8306"/>
      </w:tabs>
    </w:pPr>
    <w:rPr>
      <w:sz w:val="24"/>
      <w:lang w:val="en-GB"/>
    </w:rPr>
  </w:style>
  <w:style w:type="character" w:customStyle="1" w:styleId="ZaglavljeChar">
    <w:name w:val="Zaglavlje Char"/>
    <w:aliases w:val=" Char12 Char"/>
    <w:basedOn w:val="Zadanifontodlomka"/>
    <w:link w:val="Zaglavlje"/>
    <w:uiPriority w:val="99"/>
    <w:rsid w:val="00C7517B"/>
    <w:rPr>
      <w:rFonts w:ascii="Arial" w:eastAsia="Times New Roman" w:hAnsi="Arial" w:cs="Times New Roman"/>
      <w:sz w:val="24"/>
      <w:szCs w:val="20"/>
      <w:lang w:val="en-GB"/>
    </w:rPr>
  </w:style>
  <w:style w:type="character" w:styleId="Brojstranice">
    <w:name w:val="page number"/>
    <w:basedOn w:val="Zadanifontodlomka"/>
    <w:rsid w:val="00C7517B"/>
  </w:style>
  <w:style w:type="paragraph" w:styleId="Podnoje">
    <w:name w:val="footer"/>
    <w:basedOn w:val="Normal"/>
    <w:link w:val="PodnojeChar"/>
    <w:uiPriority w:val="99"/>
    <w:rsid w:val="00C7517B"/>
    <w:pPr>
      <w:tabs>
        <w:tab w:val="center" w:pos="4153"/>
        <w:tab w:val="right" w:pos="8306"/>
      </w:tabs>
    </w:pPr>
    <w:rPr>
      <w:sz w:val="24"/>
      <w:lang w:val="en-GB"/>
    </w:rPr>
  </w:style>
  <w:style w:type="character" w:customStyle="1" w:styleId="PodnojeChar">
    <w:name w:val="Podnožje Char"/>
    <w:basedOn w:val="Zadanifontodlomka"/>
    <w:link w:val="Podnoje"/>
    <w:uiPriority w:val="99"/>
    <w:rsid w:val="00C7517B"/>
    <w:rPr>
      <w:rFonts w:ascii="Arial" w:eastAsia="Times New Roman" w:hAnsi="Arial" w:cs="Times New Roman"/>
      <w:sz w:val="24"/>
      <w:szCs w:val="20"/>
      <w:lang w:val="en-GB"/>
    </w:rPr>
  </w:style>
  <w:style w:type="paragraph" w:styleId="Tekstbalonia">
    <w:name w:val="Balloon Text"/>
    <w:basedOn w:val="Normal"/>
    <w:link w:val="TekstbaloniaChar"/>
    <w:uiPriority w:val="99"/>
    <w:rsid w:val="00C7517B"/>
    <w:rPr>
      <w:rFonts w:ascii="Tahoma" w:hAnsi="Tahoma" w:cs="Tahoma"/>
      <w:sz w:val="16"/>
      <w:szCs w:val="16"/>
    </w:rPr>
  </w:style>
  <w:style w:type="character" w:customStyle="1" w:styleId="TekstbaloniaChar">
    <w:name w:val="Tekst balončića Char"/>
    <w:basedOn w:val="Zadanifontodlomka"/>
    <w:link w:val="Tekstbalonia"/>
    <w:uiPriority w:val="99"/>
    <w:rsid w:val="00C7517B"/>
    <w:rPr>
      <w:rFonts w:ascii="Tahoma" w:eastAsia="Times New Roman" w:hAnsi="Tahoma" w:cs="Tahoma"/>
      <w:sz w:val="16"/>
      <w:szCs w:val="16"/>
    </w:rPr>
  </w:style>
  <w:style w:type="paragraph" w:styleId="Tekstkomentara">
    <w:name w:val="annotation text"/>
    <w:basedOn w:val="Normal"/>
    <w:link w:val="TekstkomentaraChar"/>
    <w:uiPriority w:val="99"/>
    <w:semiHidden/>
    <w:rsid w:val="00C7517B"/>
  </w:style>
  <w:style w:type="character" w:customStyle="1" w:styleId="TekstkomentaraChar">
    <w:name w:val="Tekst komentara Char"/>
    <w:basedOn w:val="Zadanifontodlomka"/>
    <w:link w:val="Tekstkomentara"/>
    <w:uiPriority w:val="99"/>
    <w:semiHidden/>
    <w:rsid w:val="00C7517B"/>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rsid w:val="00C7517B"/>
    <w:rPr>
      <w:b/>
      <w:bCs/>
    </w:rPr>
  </w:style>
  <w:style w:type="character" w:customStyle="1" w:styleId="PredmetkomentaraChar">
    <w:name w:val="Predmet komentara Char"/>
    <w:basedOn w:val="TekstkomentaraChar"/>
    <w:link w:val="Predmetkomentara"/>
    <w:uiPriority w:val="99"/>
    <w:semiHidden/>
    <w:rsid w:val="00C7517B"/>
    <w:rPr>
      <w:rFonts w:ascii="Arial" w:eastAsia="Times New Roman" w:hAnsi="Arial" w:cs="Times New Roman"/>
      <w:b/>
      <w:bCs/>
      <w:sz w:val="20"/>
      <w:szCs w:val="20"/>
    </w:rPr>
  </w:style>
  <w:style w:type="paragraph" w:customStyle="1" w:styleId="TESTO10">
    <w:name w:val="TESTO10"/>
    <w:basedOn w:val="Normal"/>
    <w:link w:val="TESTO10Char"/>
    <w:rsid w:val="00C7517B"/>
    <w:pPr>
      <w:jc w:val="both"/>
    </w:pPr>
    <w:rPr>
      <w:rFonts w:ascii="Century Gothic" w:hAnsi="Century Gothic"/>
      <w:lang w:val="it-IT"/>
    </w:rPr>
  </w:style>
  <w:style w:type="paragraph" w:customStyle="1" w:styleId="nabrajanje">
    <w:name w:val="nabrajanje"/>
    <w:basedOn w:val="Normal"/>
    <w:autoRedefine/>
    <w:rsid w:val="00C7517B"/>
    <w:pPr>
      <w:numPr>
        <w:numId w:val="4"/>
      </w:numPr>
      <w:tabs>
        <w:tab w:val="left" w:pos="-2268"/>
      </w:tabs>
      <w:overflowPunct w:val="0"/>
      <w:autoSpaceDE w:val="0"/>
      <w:autoSpaceDN w:val="0"/>
      <w:adjustRightInd w:val="0"/>
      <w:textAlignment w:val="baseline"/>
    </w:pPr>
    <w:rPr>
      <w:rFonts w:ascii="Tahoma" w:hAnsi="Tahoma" w:cs="Tahoma"/>
      <w:bCs/>
      <w:sz w:val="22"/>
      <w:lang w:eastAsia="hr-HR"/>
    </w:rPr>
  </w:style>
  <w:style w:type="paragraph" w:styleId="StandardWeb">
    <w:name w:val="Normal (Web)"/>
    <w:basedOn w:val="Normal"/>
    <w:qFormat/>
    <w:rsid w:val="00C7517B"/>
    <w:pPr>
      <w:jc w:val="both"/>
    </w:pPr>
    <w:rPr>
      <w:rFonts w:ascii="Times New Roman" w:hAnsi="Times New Roman"/>
      <w:sz w:val="24"/>
      <w:szCs w:val="24"/>
      <w:lang w:eastAsia="hr-HR"/>
    </w:rPr>
  </w:style>
  <w:style w:type="paragraph" w:styleId="Kartadokumenta">
    <w:name w:val="Document Map"/>
    <w:basedOn w:val="Normal"/>
    <w:link w:val="KartadokumentaChar"/>
    <w:semiHidden/>
    <w:rsid w:val="00C7517B"/>
    <w:pPr>
      <w:shd w:val="clear" w:color="auto" w:fill="000080"/>
    </w:pPr>
    <w:rPr>
      <w:rFonts w:ascii="Tahoma" w:hAnsi="Tahoma" w:cs="Tahoma"/>
    </w:rPr>
  </w:style>
  <w:style w:type="character" w:customStyle="1" w:styleId="KartadokumentaChar">
    <w:name w:val="Karta dokumenta Char"/>
    <w:basedOn w:val="Zadanifontodlomka"/>
    <w:link w:val="Kartadokumenta"/>
    <w:semiHidden/>
    <w:rsid w:val="00C7517B"/>
    <w:rPr>
      <w:rFonts w:ascii="Tahoma" w:eastAsia="Times New Roman" w:hAnsi="Tahoma" w:cs="Tahoma"/>
      <w:sz w:val="20"/>
      <w:szCs w:val="20"/>
      <w:shd w:val="clear" w:color="auto" w:fill="000080"/>
    </w:rPr>
  </w:style>
  <w:style w:type="character" w:styleId="Referencakomentara">
    <w:name w:val="annotation reference"/>
    <w:uiPriority w:val="99"/>
    <w:semiHidden/>
    <w:rsid w:val="00C7517B"/>
    <w:rPr>
      <w:sz w:val="16"/>
      <w:szCs w:val="16"/>
    </w:rPr>
  </w:style>
  <w:style w:type="character" w:customStyle="1" w:styleId="TESTO10Char">
    <w:name w:val="TESTO10 Char"/>
    <w:link w:val="TESTO10"/>
    <w:rsid w:val="00C7517B"/>
    <w:rPr>
      <w:rFonts w:ascii="Century Gothic" w:eastAsia="Times New Roman" w:hAnsi="Century Gothic" w:cs="Times New Roman"/>
      <w:sz w:val="20"/>
      <w:szCs w:val="20"/>
      <w:lang w:val="it-IT"/>
    </w:rPr>
  </w:style>
  <w:style w:type="paragraph" w:styleId="Odlomakpopisa">
    <w:name w:val="List Paragraph"/>
    <w:basedOn w:val="Normal"/>
    <w:link w:val="OdlomakpopisaChar"/>
    <w:uiPriority w:val="34"/>
    <w:qFormat/>
    <w:rsid w:val="00C7517B"/>
    <w:pPr>
      <w:spacing w:line="240" w:lineRule="atLeast"/>
      <w:ind w:left="720" w:firstLine="720"/>
    </w:pPr>
    <w:rPr>
      <w:sz w:val="24"/>
    </w:rPr>
  </w:style>
  <w:style w:type="paragraph" w:customStyle="1" w:styleId="StilPrviredak127cm">
    <w:name w:val="Stil Prvi redak:  127 cm"/>
    <w:basedOn w:val="Normal"/>
    <w:rsid w:val="00C7517B"/>
    <w:pPr>
      <w:widowControl w:val="0"/>
      <w:adjustRightInd w:val="0"/>
      <w:spacing w:line="240" w:lineRule="atLeast"/>
      <w:ind w:firstLine="720"/>
      <w:jc w:val="both"/>
      <w:textAlignment w:val="baseline"/>
    </w:pPr>
    <w:rPr>
      <w:lang w:eastAsia="hr-HR"/>
    </w:rPr>
  </w:style>
  <w:style w:type="paragraph" w:customStyle="1" w:styleId="Normal2">
    <w:name w:val="Normal2"/>
    <w:basedOn w:val="Normal"/>
    <w:rsid w:val="00C7517B"/>
    <w:pPr>
      <w:widowControl w:val="0"/>
      <w:autoSpaceDE w:val="0"/>
      <w:autoSpaceDN w:val="0"/>
      <w:adjustRightInd w:val="0"/>
      <w:spacing w:line="360" w:lineRule="auto"/>
      <w:jc w:val="both"/>
    </w:pPr>
    <w:rPr>
      <w:rFonts w:ascii="Times New Roman" w:hAnsi="Times New Roman"/>
      <w:sz w:val="24"/>
      <w:szCs w:val="24"/>
      <w:lang w:val="en-GB" w:eastAsia="hr-HR"/>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C7517B"/>
    <w:pPr>
      <w:spacing w:after="160" w:line="240" w:lineRule="exact"/>
    </w:pPr>
    <w:rPr>
      <w:rFonts w:ascii="Tahoma" w:hAnsi="Tahoma"/>
      <w:lang w:val="en-US"/>
    </w:rPr>
  </w:style>
  <w:style w:type="paragraph" w:customStyle="1" w:styleId="t-9-8">
    <w:name w:val="t-9-8"/>
    <w:basedOn w:val="Normal"/>
    <w:rsid w:val="00C7517B"/>
    <w:pPr>
      <w:spacing w:before="100" w:beforeAutospacing="1" w:after="100" w:afterAutospacing="1"/>
    </w:pPr>
    <w:rPr>
      <w:rFonts w:ascii="Times New Roman" w:hAnsi="Times New Roman"/>
      <w:sz w:val="24"/>
      <w:szCs w:val="24"/>
      <w:lang w:val="en-US" w:bidi="ta-IN"/>
    </w:rPr>
  </w:style>
  <w:style w:type="character" w:styleId="Naglaeno">
    <w:name w:val="Strong"/>
    <w:uiPriority w:val="22"/>
    <w:qFormat/>
    <w:rsid w:val="00262AE4"/>
    <w:rPr>
      <w:b/>
      <w:bCs/>
    </w:rPr>
  </w:style>
  <w:style w:type="paragraph" w:customStyle="1" w:styleId="Default">
    <w:name w:val="Default"/>
    <w:rsid w:val="00262AE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Bezproreda">
    <w:name w:val="No Spacing"/>
    <w:link w:val="BezproredaChar"/>
    <w:uiPriority w:val="1"/>
    <w:qFormat/>
    <w:rsid w:val="00262AE4"/>
    <w:pPr>
      <w:spacing w:after="0" w:line="240" w:lineRule="auto"/>
    </w:pPr>
    <w:rPr>
      <w:rFonts w:ascii="Arial" w:eastAsia="Times New Roman" w:hAnsi="Arial" w:cs="Tahoma"/>
      <w:i/>
      <w:color w:val="262626"/>
      <w:szCs w:val="24"/>
      <w:lang w:val="en-GB"/>
    </w:rPr>
  </w:style>
  <w:style w:type="paragraph" w:customStyle="1" w:styleId="box454532">
    <w:name w:val="box_454532"/>
    <w:basedOn w:val="Normal"/>
    <w:rsid w:val="00A61A5C"/>
    <w:pPr>
      <w:spacing w:before="100" w:beforeAutospacing="1" w:after="100" w:afterAutospacing="1"/>
    </w:pPr>
    <w:rPr>
      <w:rFonts w:ascii="Times New Roman" w:hAnsi="Times New Roman"/>
      <w:sz w:val="22"/>
      <w:szCs w:val="24"/>
      <w:lang w:eastAsia="hr-HR"/>
    </w:rPr>
  </w:style>
  <w:style w:type="character" w:customStyle="1" w:styleId="kurziv">
    <w:name w:val="kurziv"/>
    <w:rsid w:val="00A61A5C"/>
  </w:style>
  <w:style w:type="paragraph" w:customStyle="1" w:styleId="box455344">
    <w:name w:val="box_455344"/>
    <w:basedOn w:val="Normal"/>
    <w:rsid w:val="00E940F8"/>
    <w:pPr>
      <w:spacing w:before="100" w:beforeAutospacing="1" w:after="100" w:afterAutospacing="1"/>
    </w:pPr>
    <w:rPr>
      <w:rFonts w:ascii="Times New Roman" w:hAnsi="Times New Roman"/>
      <w:sz w:val="24"/>
      <w:szCs w:val="24"/>
      <w:lang w:eastAsia="hr-HR"/>
    </w:rPr>
  </w:style>
  <w:style w:type="table" w:styleId="Reetkatablice">
    <w:name w:val="Table Grid"/>
    <w:basedOn w:val="Obinatablica"/>
    <w:uiPriority w:val="39"/>
    <w:unhideWhenUsed/>
    <w:rsid w:val="0034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rsid w:val="00FD539D"/>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Naslov">
    <w:name w:val="Title"/>
    <w:basedOn w:val="Normal"/>
    <w:link w:val="NaslovChar"/>
    <w:qFormat/>
    <w:rsid w:val="00FD539D"/>
    <w:pPr>
      <w:jc w:val="center"/>
    </w:pPr>
    <w:rPr>
      <w:rFonts w:ascii="Times New Roman" w:hAnsi="Times New Roman"/>
      <w:b/>
      <w:bCs/>
      <w:color w:val="000000"/>
      <w:kern w:val="28"/>
      <w:lang w:eastAsia="hr-HR"/>
    </w:rPr>
  </w:style>
  <w:style w:type="character" w:customStyle="1" w:styleId="NaslovChar">
    <w:name w:val="Naslov Char"/>
    <w:basedOn w:val="Zadanifontodlomka"/>
    <w:link w:val="Naslov"/>
    <w:rsid w:val="00FD539D"/>
    <w:rPr>
      <w:rFonts w:ascii="Times New Roman" w:eastAsia="Times New Roman" w:hAnsi="Times New Roman" w:cs="Times New Roman"/>
      <w:b/>
      <w:bCs/>
      <w:color w:val="000000"/>
      <w:kern w:val="28"/>
      <w:sz w:val="20"/>
      <w:szCs w:val="20"/>
      <w:lang w:eastAsia="hr-HR"/>
    </w:rPr>
  </w:style>
  <w:style w:type="paragraph" w:styleId="Sadraj1">
    <w:name w:val="toc 1"/>
    <w:basedOn w:val="Normal"/>
    <w:next w:val="Normal"/>
    <w:autoRedefine/>
    <w:uiPriority w:val="39"/>
    <w:qFormat/>
    <w:rsid w:val="00FD539D"/>
    <w:pPr>
      <w:jc w:val="both"/>
    </w:pPr>
    <w:rPr>
      <w:rFonts w:cs="Arial"/>
      <w:i/>
      <w:color w:val="000000"/>
      <w:kern w:val="16"/>
      <w:sz w:val="22"/>
      <w:szCs w:val="22"/>
      <w:lang w:eastAsia="hr-HR" w:bidi="my-MM"/>
    </w:rPr>
  </w:style>
  <w:style w:type="paragraph" w:customStyle="1" w:styleId="podnaslov">
    <w:name w:val="podnaslov"/>
    <w:basedOn w:val="Normal"/>
    <w:rsid w:val="00FD539D"/>
    <w:pPr>
      <w:spacing w:after="240" w:line="300" w:lineRule="exact"/>
      <w:jc w:val="both"/>
    </w:pPr>
    <w:rPr>
      <w:b/>
      <w:sz w:val="22"/>
      <w:lang w:eastAsia="hr-HR"/>
    </w:rPr>
  </w:style>
  <w:style w:type="paragraph" w:customStyle="1" w:styleId="ginadnaslov">
    <w:name w:val="ginadnaslov"/>
    <w:basedOn w:val="Normal"/>
    <w:rsid w:val="00FD539D"/>
    <w:pPr>
      <w:spacing w:before="100" w:beforeAutospacing="1"/>
    </w:pPr>
    <w:rPr>
      <w:rFonts w:ascii="Verdana" w:hAnsi="Verdana"/>
      <w:color w:val="000063"/>
      <w:sz w:val="15"/>
      <w:szCs w:val="15"/>
      <w:lang w:eastAsia="hr-HR"/>
    </w:rPr>
  </w:style>
  <w:style w:type="paragraph" w:customStyle="1" w:styleId="ginaslov">
    <w:name w:val="ginaslov"/>
    <w:basedOn w:val="Normal"/>
    <w:rsid w:val="00FD539D"/>
    <w:pPr>
      <w:spacing w:before="200" w:after="240"/>
    </w:pPr>
    <w:rPr>
      <w:rFonts w:ascii="Verdana" w:hAnsi="Verdana"/>
      <w:b/>
      <w:bCs/>
      <w:color w:val="1159C6"/>
      <w:spacing w:val="15"/>
      <w:sz w:val="27"/>
      <w:szCs w:val="27"/>
      <w:lang w:eastAsia="hr-HR"/>
    </w:rPr>
  </w:style>
  <w:style w:type="paragraph" w:customStyle="1" w:styleId="gipotpis">
    <w:name w:val="gipotpis"/>
    <w:basedOn w:val="Normal"/>
    <w:rsid w:val="00FD539D"/>
    <w:pPr>
      <w:jc w:val="right"/>
    </w:pPr>
    <w:rPr>
      <w:rFonts w:ascii="Verdana" w:hAnsi="Verdana"/>
      <w:b/>
      <w:bCs/>
      <w:color w:val="000000"/>
      <w:sz w:val="16"/>
      <w:szCs w:val="16"/>
      <w:lang w:eastAsia="hr-HR"/>
    </w:rPr>
  </w:style>
  <w:style w:type="paragraph" w:customStyle="1" w:styleId="gigrad">
    <w:name w:val="gigrad"/>
    <w:basedOn w:val="Normal"/>
    <w:rsid w:val="00FD539D"/>
    <w:rPr>
      <w:rFonts w:ascii="Verdana" w:hAnsi="Verdana"/>
      <w:b/>
      <w:bCs/>
      <w:sz w:val="16"/>
      <w:szCs w:val="16"/>
      <w:lang w:eastAsia="hr-HR"/>
    </w:rPr>
  </w:style>
  <w:style w:type="paragraph" w:customStyle="1" w:styleId="Stil1">
    <w:name w:val="Stil1"/>
    <w:basedOn w:val="Normal"/>
    <w:rsid w:val="00FD539D"/>
    <w:pPr>
      <w:ind w:left="2832" w:firstLine="708"/>
    </w:pPr>
    <w:rPr>
      <w:color w:val="000000"/>
      <w:kern w:val="28"/>
      <w:sz w:val="24"/>
      <w:lang w:eastAsia="hr-HR"/>
    </w:rPr>
  </w:style>
  <w:style w:type="character" w:customStyle="1" w:styleId="xclaimempty">
    <w:name w:val="xclaimempty"/>
    <w:basedOn w:val="Zadanifontodlomka"/>
    <w:rsid w:val="00FD539D"/>
  </w:style>
  <w:style w:type="paragraph" w:customStyle="1" w:styleId="Bezproreda1">
    <w:name w:val="Bez proreda1"/>
    <w:rsid w:val="00FD539D"/>
    <w:pPr>
      <w:spacing w:after="0" w:line="240" w:lineRule="auto"/>
    </w:pPr>
    <w:rPr>
      <w:rFonts w:ascii="Calibri" w:eastAsia="Times New Roman" w:hAnsi="Calibri" w:cs="Times New Roman"/>
    </w:rPr>
  </w:style>
  <w:style w:type="paragraph" w:customStyle="1" w:styleId="CharChar">
    <w:name w:val="Char Char"/>
    <w:basedOn w:val="Normal"/>
    <w:rsid w:val="00FD539D"/>
    <w:pPr>
      <w:spacing w:after="160" w:line="240" w:lineRule="exact"/>
    </w:pPr>
    <w:rPr>
      <w:rFonts w:ascii="Tahoma" w:hAnsi="Tahoma"/>
      <w:lang w:val="en-US"/>
    </w:rPr>
  </w:style>
  <w:style w:type="character" w:styleId="Hiperveza">
    <w:name w:val="Hyperlink"/>
    <w:uiPriority w:val="99"/>
    <w:rsid w:val="00FD539D"/>
    <w:rPr>
      <w:strike w:val="0"/>
      <w:dstrike w:val="0"/>
      <w:color w:val="0000FF"/>
      <w:u w:val="none"/>
      <w:effect w:val="none"/>
    </w:rPr>
  </w:style>
  <w:style w:type="character" w:customStyle="1" w:styleId="st">
    <w:name w:val="st"/>
    <w:basedOn w:val="Zadanifontodlomka"/>
    <w:rsid w:val="00FD539D"/>
  </w:style>
  <w:style w:type="paragraph" w:customStyle="1" w:styleId="NoSpacing1">
    <w:name w:val="No Spacing1"/>
    <w:rsid w:val="00FD539D"/>
    <w:pPr>
      <w:spacing w:after="0" w:line="240" w:lineRule="auto"/>
    </w:pPr>
    <w:rPr>
      <w:rFonts w:ascii="Times New Roman" w:eastAsia="Times New Roman" w:hAnsi="Times New Roman" w:cs="Times New Roman"/>
      <w:sz w:val="24"/>
    </w:rPr>
  </w:style>
  <w:style w:type="paragraph" w:customStyle="1" w:styleId="Odlomakpopisa1">
    <w:name w:val="Odlomak popisa1"/>
    <w:basedOn w:val="Normal"/>
    <w:rsid w:val="00FD539D"/>
    <w:pPr>
      <w:spacing w:after="200" w:line="276" w:lineRule="auto"/>
      <w:ind w:left="720"/>
      <w:contextualSpacing/>
    </w:pPr>
    <w:rPr>
      <w:rFonts w:ascii="Calibri" w:hAnsi="Calibri"/>
      <w:sz w:val="22"/>
      <w:szCs w:val="22"/>
    </w:rPr>
  </w:style>
  <w:style w:type="paragraph" w:customStyle="1" w:styleId="Bezproreda10">
    <w:name w:val="Bez proreda1"/>
    <w:rsid w:val="00FD539D"/>
    <w:pPr>
      <w:spacing w:after="0" w:line="240" w:lineRule="auto"/>
    </w:pPr>
    <w:rPr>
      <w:rFonts w:ascii="Times New Roman" w:eastAsia="Times New Roman" w:hAnsi="Times New Roman" w:cs="Times New Roman"/>
      <w:sz w:val="24"/>
    </w:rPr>
  </w:style>
  <w:style w:type="paragraph" w:customStyle="1" w:styleId="Sadrajitablice">
    <w:name w:val="Sadržaji tablice"/>
    <w:basedOn w:val="Normal"/>
    <w:rsid w:val="00FD539D"/>
    <w:pPr>
      <w:suppressLineNumbers/>
      <w:suppressAutoHyphens/>
    </w:pPr>
    <w:rPr>
      <w:rFonts w:ascii="Times New Roman" w:hAnsi="Times New Roman"/>
      <w:lang w:val="en-GB" w:eastAsia="zh-CN"/>
    </w:rPr>
  </w:style>
  <w:style w:type="paragraph" w:customStyle="1" w:styleId="CM24">
    <w:name w:val="CM24"/>
    <w:basedOn w:val="Default"/>
    <w:next w:val="Default"/>
    <w:rsid w:val="00FD539D"/>
    <w:pPr>
      <w:widowControl w:val="0"/>
      <w:spacing w:after="268"/>
    </w:pPr>
    <w:rPr>
      <w:rFonts w:ascii="Arial" w:hAnsi="Arial"/>
      <w:color w:val="auto"/>
    </w:rPr>
  </w:style>
  <w:style w:type="character" w:customStyle="1" w:styleId="apple-converted-space">
    <w:name w:val="apple-converted-space"/>
    <w:basedOn w:val="Zadanifontodlomka"/>
    <w:rsid w:val="00F405B0"/>
  </w:style>
  <w:style w:type="character" w:customStyle="1" w:styleId="OdlomakpopisaChar">
    <w:name w:val="Odlomak popisa Char"/>
    <w:link w:val="Odlomakpopisa"/>
    <w:uiPriority w:val="34"/>
    <w:locked/>
    <w:rsid w:val="00F405B0"/>
    <w:rPr>
      <w:rFonts w:ascii="Arial" w:eastAsia="Times New Roman" w:hAnsi="Arial" w:cs="Times New Roman"/>
      <w:sz w:val="24"/>
      <w:szCs w:val="20"/>
    </w:rPr>
  </w:style>
  <w:style w:type="character" w:customStyle="1" w:styleId="textexposedshow">
    <w:name w:val="text_exposed_show"/>
    <w:basedOn w:val="Zadanifontodlomka"/>
    <w:rsid w:val="00F405B0"/>
  </w:style>
  <w:style w:type="paragraph" w:styleId="Revizija">
    <w:name w:val="Revision"/>
    <w:hidden/>
    <w:uiPriority w:val="99"/>
    <w:semiHidden/>
    <w:rsid w:val="00E62BF3"/>
    <w:pPr>
      <w:spacing w:after="0" w:line="240" w:lineRule="auto"/>
    </w:pPr>
  </w:style>
  <w:style w:type="character" w:customStyle="1" w:styleId="Nerijeenospominjanje1">
    <w:name w:val="Neriješeno spominjanje1"/>
    <w:basedOn w:val="Zadanifontodlomka"/>
    <w:uiPriority w:val="99"/>
    <w:semiHidden/>
    <w:unhideWhenUsed/>
    <w:rsid w:val="00E62BF3"/>
    <w:rPr>
      <w:color w:val="605E5C"/>
      <w:shd w:val="clear" w:color="auto" w:fill="E1DFDD"/>
    </w:rPr>
  </w:style>
  <w:style w:type="character" w:styleId="SlijeenaHiperveza">
    <w:name w:val="FollowedHyperlink"/>
    <w:basedOn w:val="Zadanifontodlomka"/>
    <w:uiPriority w:val="99"/>
    <w:semiHidden/>
    <w:unhideWhenUsed/>
    <w:rsid w:val="00E62BF3"/>
    <w:rPr>
      <w:color w:val="954F72" w:themeColor="followedHyperlink"/>
      <w:u w:val="single"/>
    </w:rPr>
  </w:style>
  <w:style w:type="paragraph" w:styleId="Obinitekst">
    <w:name w:val="Plain Text"/>
    <w:basedOn w:val="Normal"/>
    <w:link w:val="ObinitekstChar"/>
    <w:rsid w:val="00217DF7"/>
    <w:rPr>
      <w:rFonts w:ascii="Courier New" w:hAnsi="Courier New"/>
      <w:lang w:val="en-AU" w:eastAsia="hr-HR"/>
    </w:rPr>
  </w:style>
  <w:style w:type="character" w:customStyle="1" w:styleId="ObinitekstChar">
    <w:name w:val="Obični tekst Char"/>
    <w:basedOn w:val="Zadanifontodlomka"/>
    <w:link w:val="Obinitekst"/>
    <w:rsid w:val="00217DF7"/>
    <w:rPr>
      <w:rFonts w:ascii="Courier New" w:eastAsia="Times New Roman" w:hAnsi="Courier New" w:cs="Times New Roman"/>
      <w:sz w:val="20"/>
      <w:szCs w:val="20"/>
      <w:lang w:val="en-AU" w:eastAsia="hr-HR"/>
    </w:rPr>
  </w:style>
  <w:style w:type="character" w:customStyle="1" w:styleId="StilEpote98">
    <w:name w:val="StilEpošte98"/>
    <w:semiHidden/>
    <w:rsid w:val="00217DF7"/>
    <w:rPr>
      <w:rFonts w:ascii="Arial" w:hAnsi="Arial" w:cs="Arial"/>
      <w:b w:val="0"/>
      <w:bCs w:val="0"/>
      <w:i w:val="0"/>
      <w:iCs w:val="0"/>
      <w:strike w:val="0"/>
      <w:color w:val="808080"/>
      <w:sz w:val="24"/>
      <w:szCs w:val="24"/>
      <w:u w:val="none"/>
    </w:rPr>
  </w:style>
  <w:style w:type="paragraph" w:customStyle="1" w:styleId="Paragraf">
    <w:name w:val="Paragraf"/>
    <w:basedOn w:val="Normal"/>
    <w:rsid w:val="00675763"/>
    <w:pPr>
      <w:spacing w:before="120"/>
      <w:ind w:firstLine="567"/>
      <w:jc w:val="both"/>
    </w:pPr>
    <w:rPr>
      <w:rFonts w:ascii="Times New Roman" w:hAnsi="Times New Roman"/>
      <w:sz w:val="24"/>
      <w:lang w:eastAsia="hr-HR"/>
    </w:rPr>
  </w:style>
  <w:style w:type="paragraph" w:customStyle="1" w:styleId="box453952">
    <w:name w:val="box_453952"/>
    <w:basedOn w:val="Normal"/>
    <w:rsid w:val="00C70243"/>
    <w:pPr>
      <w:spacing w:before="100" w:beforeAutospacing="1" w:after="100" w:afterAutospacing="1"/>
    </w:pPr>
    <w:rPr>
      <w:rFonts w:ascii="Times New Roman" w:hAnsi="Times New Roman"/>
      <w:sz w:val="24"/>
      <w:szCs w:val="24"/>
      <w:lang w:eastAsia="hr-HR"/>
    </w:rPr>
  </w:style>
  <w:style w:type="paragraph" w:customStyle="1" w:styleId="Bezproreda2">
    <w:name w:val="Bez proreda2"/>
    <w:rsid w:val="00BF1494"/>
    <w:pPr>
      <w:spacing w:after="0" w:line="240" w:lineRule="auto"/>
    </w:pPr>
    <w:rPr>
      <w:rFonts w:ascii="Calibri" w:eastAsia="Times New Roman" w:hAnsi="Calibri" w:cs="Times New Roman"/>
    </w:rPr>
  </w:style>
  <w:style w:type="paragraph" w:customStyle="1" w:styleId="CharChar0">
    <w:name w:val="Char Char"/>
    <w:basedOn w:val="Normal"/>
    <w:rsid w:val="00BF1494"/>
    <w:pPr>
      <w:spacing w:after="160" w:line="240" w:lineRule="exact"/>
    </w:pPr>
    <w:rPr>
      <w:rFonts w:ascii="Tahoma" w:hAnsi="Tahoma"/>
      <w:lang w:val="en-US"/>
    </w:rPr>
  </w:style>
  <w:style w:type="paragraph" w:customStyle="1" w:styleId="Odlomakpopisa2">
    <w:name w:val="Odlomak popisa2"/>
    <w:basedOn w:val="Normal"/>
    <w:rsid w:val="00BF1494"/>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4325E9"/>
    <w:pPr>
      <w:widowControl w:val="0"/>
      <w:autoSpaceDE w:val="0"/>
      <w:autoSpaceDN w:val="0"/>
      <w:spacing w:line="310" w:lineRule="exact"/>
    </w:pPr>
    <w:rPr>
      <w:rFonts w:ascii="Times New Roman" w:hAnsi="Times New Roman"/>
      <w:sz w:val="22"/>
      <w:szCs w:val="22"/>
      <w:lang w:eastAsia="hr-HR" w:bidi="hr-HR"/>
    </w:rPr>
  </w:style>
  <w:style w:type="paragraph" w:customStyle="1" w:styleId="Bezproreda3">
    <w:name w:val="Bez proreda3"/>
    <w:rsid w:val="00460D09"/>
    <w:pPr>
      <w:spacing w:after="0" w:line="240" w:lineRule="auto"/>
    </w:pPr>
    <w:rPr>
      <w:rFonts w:ascii="Calibri" w:eastAsia="Times New Roman" w:hAnsi="Calibri" w:cs="Times New Roman"/>
    </w:rPr>
  </w:style>
  <w:style w:type="paragraph" w:customStyle="1" w:styleId="CharChar1">
    <w:name w:val="Char Char"/>
    <w:basedOn w:val="Normal"/>
    <w:rsid w:val="00460D09"/>
    <w:pPr>
      <w:spacing w:after="160" w:line="240" w:lineRule="exact"/>
    </w:pPr>
    <w:rPr>
      <w:rFonts w:ascii="Tahoma" w:hAnsi="Tahoma"/>
      <w:lang w:val="en-US"/>
    </w:rPr>
  </w:style>
  <w:style w:type="paragraph" w:customStyle="1" w:styleId="Odlomakpopisa3">
    <w:name w:val="Odlomak popisa3"/>
    <w:basedOn w:val="Normal"/>
    <w:rsid w:val="00460D09"/>
    <w:pPr>
      <w:spacing w:after="200" w:line="276" w:lineRule="auto"/>
      <w:ind w:left="720"/>
      <w:contextualSpacing/>
    </w:pPr>
    <w:rPr>
      <w:rFonts w:ascii="Calibri" w:hAnsi="Calibri"/>
      <w:sz w:val="22"/>
      <w:szCs w:val="22"/>
    </w:rPr>
  </w:style>
  <w:style w:type="character" w:customStyle="1" w:styleId="ZaglavljeChar1">
    <w:name w:val="Zaglavlje Char1"/>
    <w:semiHidden/>
    <w:locked/>
    <w:rsid w:val="00460D09"/>
    <w:rPr>
      <w:lang w:val="hr-HR" w:eastAsia="hr-HR" w:bidi="ar-SA"/>
    </w:rPr>
  </w:style>
  <w:style w:type="character" w:styleId="Referencafusnote">
    <w:name w:val="footnote reference"/>
    <w:uiPriority w:val="99"/>
    <w:semiHidden/>
    <w:rsid w:val="00460D09"/>
    <w:rPr>
      <w:rFonts w:cs="Times New Roman"/>
      <w:vertAlign w:val="superscript"/>
    </w:rPr>
  </w:style>
  <w:style w:type="character" w:customStyle="1" w:styleId="BezproredaChar">
    <w:name w:val="Bez proreda Char"/>
    <w:link w:val="Bezproreda"/>
    <w:uiPriority w:val="1"/>
    <w:rsid w:val="00460D09"/>
    <w:rPr>
      <w:rFonts w:ascii="Arial" w:eastAsia="Times New Roman" w:hAnsi="Arial" w:cs="Tahoma"/>
      <w:i/>
      <w:color w:val="262626"/>
      <w:szCs w:val="24"/>
      <w:lang w:val="en-GB"/>
    </w:rPr>
  </w:style>
  <w:style w:type="paragraph" w:customStyle="1" w:styleId="Standard">
    <w:name w:val="Standard"/>
    <w:rsid w:val="00460D09"/>
    <w:pPr>
      <w:suppressAutoHyphens/>
      <w:autoSpaceDN w:val="0"/>
      <w:spacing w:after="0" w:line="240" w:lineRule="auto"/>
      <w:textAlignment w:val="baseline"/>
    </w:pPr>
    <w:rPr>
      <w:rFonts w:ascii="Times New Roman" w:eastAsia="Times New Roman" w:hAnsi="Times New Roman" w:cs="Times New Roman"/>
      <w:kern w:val="3"/>
      <w:sz w:val="24"/>
      <w:szCs w:val="24"/>
      <w:lang w:eastAsia="hr-HR"/>
    </w:rPr>
  </w:style>
  <w:style w:type="paragraph" w:customStyle="1" w:styleId="Zakljucipogl">
    <w:name w:val="Zaključci pogl."/>
    <w:basedOn w:val="Normal"/>
    <w:rsid w:val="00460D09"/>
    <w:pPr>
      <w:jc w:val="both"/>
    </w:pPr>
    <w:rPr>
      <w:rFonts w:ascii="Times New Roman" w:hAnsi="Times New Roman"/>
      <w:sz w:val="24"/>
      <w:szCs w:val="24"/>
      <w:lang w:eastAsia="hr-HR"/>
    </w:rPr>
  </w:style>
  <w:style w:type="character" w:customStyle="1" w:styleId="CharChar8">
    <w:name w:val="Char Char8"/>
    <w:rsid w:val="00460D09"/>
    <w:rPr>
      <w:sz w:val="24"/>
      <w:szCs w:val="24"/>
    </w:rPr>
  </w:style>
  <w:style w:type="character" w:customStyle="1" w:styleId="PodnojeChar1">
    <w:name w:val="Podnožje Char1"/>
    <w:rsid w:val="00460D09"/>
    <w:rPr>
      <w:lang w:val="hr-HR" w:eastAsia="hr-HR" w:bidi="ar-SA"/>
    </w:rPr>
  </w:style>
  <w:style w:type="character" w:customStyle="1" w:styleId="TekstbaloniaChar1">
    <w:name w:val="Tekst balončića Char1"/>
    <w:rsid w:val="00460D09"/>
    <w:rPr>
      <w:rFonts w:ascii="Segoe UI" w:hAnsi="Segoe UI"/>
      <w:sz w:val="18"/>
      <w:szCs w:val="18"/>
      <w:lang w:val="x-none" w:eastAsia="x-none" w:bidi="ar-SA"/>
    </w:rPr>
  </w:style>
  <w:style w:type="numbering" w:customStyle="1" w:styleId="Bezpopisa1">
    <w:name w:val="Bez popisa1"/>
    <w:next w:val="Bezpopisa"/>
    <w:uiPriority w:val="99"/>
    <w:semiHidden/>
    <w:unhideWhenUsed/>
    <w:rsid w:val="00460D09"/>
  </w:style>
  <w:style w:type="paragraph" w:customStyle="1" w:styleId="Char">
    <w:name w:val="Char"/>
    <w:basedOn w:val="Normal"/>
    <w:rsid w:val="00460D09"/>
    <w:pPr>
      <w:spacing w:after="160" w:line="240" w:lineRule="exact"/>
    </w:pPr>
    <w:rPr>
      <w:rFonts w:ascii="Tahoma" w:hAnsi="Tahoma"/>
      <w:lang w:val="en-US"/>
    </w:rPr>
  </w:style>
  <w:style w:type="character" w:customStyle="1" w:styleId="WW8Num1z0">
    <w:name w:val="WW8Num1z0"/>
    <w:rsid w:val="00460D09"/>
  </w:style>
  <w:style w:type="character" w:customStyle="1" w:styleId="WW8Num1z1">
    <w:name w:val="WW8Num1z1"/>
    <w:rsid w:val="00460D09"/>
  </w:style>
  <w:style w:type="character" w:customStyle="1" w:styleId="WW8Num1z2">
    <w:name w:val="WW8Num1z2"/>
    <w:rsid w:val="00460D09"/>
  </w:style>
  <w:style w:type="character" w:customStyle="1" w:styleId="WW8Num1z3">
    <w:name w:val="WW8Num1z3"/>
    <w:rsid w:val="00460D09"/>
  </w:style>
  <w:style w:type="character" w:customStyle="1" w:styleId="WW8Num1z4">
    <w:name w:val="WW8Num1z4"/>
    <w:rsid w:val="00460D09"/>
  </w:style>
  <w:style w:type="character" w:customStyle="1" w:styleId="WW8Num1z5">
    <w:name w:val="WW8Num1z5"/>
    <w:rsid w:val="00460D09"/>
  </w:style>
  <w:style w:type="character" w:customStyle="1" w:styleId="WW8Num1z6">
    <w:name w:val="WW8Num1z6"/>
    <w:rsid w:val="00460D09"/>
  </w:style>
  <w:style w:type="character" w:customStyle="1" w:styleId="WW8Num1z7">
    <w:name w:val="WW8Num1z7"/>
    <w:rsid w:val="00460D09"/>
  </w:style>
  <w:style w:type="character" w:customStyle="1" w:styleId="WW8Num1z8">
    <w:name w:val="WW8Num1z8"/>
    <w:rsid w:val="00460D09"/>
  </w:style>
  <w:style w:type="character" w:customStyle="1" w:styleId="WW8Num2z0">
    <w:name w:val="WW8Num2z0"/>
    <w:rsid w:val="00460D09"/>
    <w:rPr>
      <w:rFonts w:ascii="Symbol" w:hAnsi="Symbol" w:cs="Symbol" w:hint="default"/>
      <w:sz w:val="22"/>
      <w:szCs w:val="22"/>
    </w:rPr>
  </w:style>
  <w:style w:type="character" w:customStyle="1" w:styleId="WW8Num3z0">
    <w:name w:val="WW8Num3z0"/>
    <w:rsid w:val="00460D09"/>
    <w:rPr>
      <w:rFonts w:ascii="Symbol" w:hAnsi="Symbol" w:cs="Symbol" w:hint="default"/>
      <w:sz w:val="22"/>
      <w:szCs w:val="22"/>
    </w:rPr>
  </w:style>
  <w:style w:type="character" w:customStyle="1" w:styleId="WW8Num4z0">
    <w:name w:val="WW8Num4z0"/>
    <w:rsid w:val="00460D09"/>
    <w:rPr>
      <w:rFonts w:hint="default"/>
    </w:rPr>
  </w:style>
  <w:style w:type="character" w:customStyle="1" w:styleId="WW8Num4z1">
    <w:name w:val="WW8Num4z1"/>
    <w:rsid w:val="00460D09"/>
    <w:rPr>
      <w:rFonts w:hint="default"/>
      <w:b/>
    </w:rPr>
  </w:style>
  <w:style w:type="character" w:customStyle="1" w:styleId="WW8Num5z0">
    <w:name w:val="WW8Num5z0"/>
    <w:rsid w:val="00460D09"/>
    <w:rPr>
      <w:rFonts w:hint="default"/>
      <w:b/>
    </w:rPr>
  </w:style>
  <w:style w:type="character" w:customStyle="1" w:styleId="WW8Num6z0">
    <w:name w:val="WW8Num6z0"/>
    <w:rsid w:val="00460D09"/>
    <w:rPr>
      <w:rFonts w:cs="Arial" w:hint="default"/>
      <w:b/>
      <w:sz w:val="22"/>
      <w:szCs w:val="22"/>
    </w:rPr>
  </w:style>
  <w:style w:type="character" w:customStyle="1" w:styleId="WW8Num7z0">
    <w:name w:val="WW8Num7z0"/>
    <w:rsid w:val="00460D09"/>
    <w:rPr>
      <w:rFonts w:ascii="Symbol" w:hAnsi="Symbol" w:cs="Symbol" w:hint="default"/>
      <w:sz w:val="22"/>
      <w:szCs w:val="22"/>
    </w:rPr>
  </w:style>
  <w:style w:type="character" w:customStyle="1" w:styleId="WW8Num2z1">
    <w:name w:val="WW8Num2z1"/>
    <w:rsid w:val="00460D09"/>
  </w:style>
  <w:style w:type="character" w:customStyle="1" w:styleId="WW8Num2z2">
    <w:name w:val="WW8Num2z2"/>
    <w:rsid w:val="00460D09"/>
  </w:style>
  <w:style w:type="character" w:customStyle="1" w:styleId="WW8Num2z3">
    <w:name w:val="WW8Num2z3"/>
    <w:rsid w:val="00460D09"/>
  </w:style>
  <w:style w:type="character" w:customStyle="1" w:styleId="WW8Num2z4">
    <w:name w:val="WW8Num2z4"/>
    <w:rsid w:val="00460D09"/>
  </w:style>
  <w:style w:type="character" w:customStyle="1" w:styleId="WW8Num2z5">
    <w:name w:val="WW8Num2z5"/>
    <w:rsid w:val="00460D09"/>
  </w:style>
  <w:style w:type="character" w:customStyle="1" w:styleId="WW8Num2z6">
    <w:name w:val="WW8Num2z6"/>
    <w:rsid w:val="00460D09"/>
  </w:style>
  <w:style w:type="character" w:customStyle="1" w:styleId="WW8Num2z7">
    <w:name w:val="WW8Num2z7"/>
    <w:rsid w:val="00460D09"/>
  </w:style>
  <w:style w:type="character" w:customStyle="1" w:styleId="WW8Num2z8">
    <w:name w:val="WW8Num2z8"/>
    <w:rsid w:val="00460D09"/>
  </w:style>
  <w:style w:type="character" w:customStyle="1" w:styleId="WW8Num3z1">
    <w:name w:val="WW8Num3z1"/>
    <w:rsid w:val="00460D09"/>
  </w:style>
  <w:style w:type="character" w:customStyle="1" w:styleId="WW8Num3z2">
    <w:name w:val="WW8Num3z2"/>
    <w:rsid w:val="00460D09"/>
  </w:style>
  <w:style w:type="character" w:customStyle="1" w:styleId="WW8Num3z3">
    <w:name w:val="WW8Num3z3"/>
    <w:rsid w:val="00460D09"/>
  </w:style>
  <w:style w:type="character" w:customStyle="1" w:styleId="WW8Num3z4">
    <w:name w:val="WW8Num3z4"/>
    <w:rsid w:val="00460D09"/>
  </w:style>
  <w:style w:type="character" w:customStyle="1" w:styleId="WW8Num3z5">
    <w:name w:val="WW8Num3z5"/>
    <w:rsid w:val="00460D09"/>
  </w:style>
  <w:style w:type="character" w:customStyle="1" w:styleId="WW8Num3z6">
    <w:name w:val="WW8Num3z6"/>
    <w:rsid w:val="00460D09"/>
  </w:style>
  <w:style w:type="character" w:customStyle="1" w:styleId="WW8Num3z7">
    <w:name w:val="WW8Num3z7"/>
    <w:rsid w:val="00460D09"/>
  </w:style>
  <w:style w:type="character" w:customStyle="1" w:styleId="WW8Num3z8">
    <w:name w:val="WW8Num3z8"/>
    <w:rsid w:val="00460D09"/>
  </w:style>
  <w:style w:type="character" w:customStyle="1" w:styleId="WW8Num4z2">
    <w:name w:val="WW8Num4z2"/>
    <w:rsid w:val="00460D09"/>
    <w:rPr>
      <w:rFonts w:ascii="Wingdings" w:hAnsi="Wingdings" w:cs="Wingdings" w:hint="default"/>
    </w:rPr>
  </w:style>
  <w:style w:type="character" w:customStyle="1" w:styleId="WW8Num5z1">
    <w:name w:val="WW8Num5z1"/>
    <w:rsid w:val="00460D09"/>
    <w:rPr>
      <w:rFonts w:ascii="Courier New" w:hAnsi="Courier New" w:cs="Courier New" w:hint="default"/>
    </w:rPr>
  </w:style>
  <w:style w:type="character" w:customStyle="1" w:styleId="WW8Num5z2">
    <w:name w:val="WW8Num5z2"/>
    <w:rsid w:val="00460D09"/>
    <w:rPr>
      <w:rFonts w:ascii="Wingdings" w:hAnsi="Wingdings" w:cs="Wingdings" w:hint="default"/>
    </w:rPr>
  </w:style>
  <w:style w:type="character" w:customStyle="1" w:styleId="WW8Num5z3">
    <w:name w:val="WW8Num5z3"/>
    <w:rsid w:val="00460D09"/>
    <w:rPr>
      <w:rFonts w:ascii="Symbol" w:hAnsi="Symbol" w:cs="Symbol" w:hint="default"/>
    </w:rPr>
  </w:style>
  <w:style w:type="character" w:customStyle="1" w:styleId="WW8Num6z1">
    <w:name w:val="WW8Num6z1"/>
    <w:rsid w:val="00460D09"/>
  </w:style>
  <w:style w:type="character" w:customStyle="1" w:styleId="WW8Num6z2">
    <w:name w:val="WW8Num6z2"/>
    <w:rsid w:val="00460D09"/>
  </w:style>
  <w:style w:type="character" w:customStyle="1" w:styleId="WW8Num6z3">
    <w:name w:val="WW8Num6z3"/>
    <w:rsid w:val="00460D09"/>
  </w:style>
  <w:style w:type="character" w:customStyle="1" w:styleId="WW8Num6z4">
    <w:name w:val="WW8Num6z4"/>
    <w:rsid w:val="00460D09"/>
  </w:style>
  <w:style w:type="character" w:customStyle="1" w:styleId="WW8Num6z5">
    <w:name w:val="WW8Num6z5"/>
    <w:rsid w:val="00460D09"/>
  </w:style>
  <w:style w:type="character" w:customStyle="1" w:styleId="WW8Num6z6">
    <w:name w:val="WW8Num6z6"/>
    <w:rsid w:val="00460D09"/>
  </w:style>
  <w:style w:type="character" w:customStyle="1" w:styleId="WW8Num6z7">
    <w:name w:val="WW8Num6z7"/>
    <w:rsid w:val="00460D09"/>
  </w:style>
  <w:style w:type="character" w:customStyle="1" w:styleId="WW8Num6z8">
    <w:name w:val="WW8Num6z8"/>
    <w:rsid w:val="00460D09"/>
  </w:style>
  <w:style w:type="character" w:customStyle="1" w:styleId="WW8Num8z0">
    <w:name w:val="WW8Num8z0"/>
    <w:rsid w:val="00460D09"/>
    <w:rPr>
      <w:rFonts w:ascii="Symbol" w:hAnsi="Symbol" w:cs="Symbol" w:hint="default"/>
      <w:sz w:val="22"/>
      <w:szCs w:val="22"/>
    </w:rPr>
  </w:style>
  <w:style w:type="character" w:customStyle="1" w:styleId="WW8Num8z1">
    <w:name w:val="WW8Num8z1"/>
    <w:rsid w:val="00460D09"/>
    <w:rPr>
      <w:rFonts w:ascii="Courier New" w:hAnsi="Courier New" w:cs="Courier New" w:hint="default"/>
    </w:rPr>
  </w:style>
  <w:style w:type="character" w:customStyle="1" w:styleId="WW8Num8z2">
    <w:name w:val="WW8Num8z2"/>
    <w:rsid w:val="00460D09"/>
    <w:rPr>
      <w:rFonts w:ascii="Wingdings" w:hAnsi="Wingdings" w:cs="Wingdings" w:hint="default"/>
    </w:rPr>
  </w:style>
  <w:style w:type="character" w:customStyle="1" w:styleId="WW8Num9z0">
    <w:name w:val="WW8Num9z0"/>
    <w:rsid w:val="00460D09"/>
    <w:rPr>
      <w:rFonts w:hint="default"/>
    </w:rPr>
  </w:style>
  <w:style w:type="character" w:customStyle="1" w:styleId="WW8Num9z1">
    <w:name w:val="WW8Num9z1"/>
    <w:rsid w:val="00460D09"/>
  </w:style>
  <w:style w:type="character" w:customStyle="1" w:styleId="WW8Num9z2">
    <w:name w:val="WW8Num9z2"/>
    <w:rsid w:val="00460D09"/>
  </w:style>
  <w:style w:type="character" w:customStyle="1" w:styleId="WW8Num9z3">
    <w:name w:val="WW8Num9z3"/>
    <w:rsid w:val="00460D09"/>
  </w:style>
  <w:style w:type="character" w:customStyle="1" w:styleId="WW8Num9z4">
    <w:name w:val="WW8Num9z4"/>
    <w:rsid w:val="00460D09"/>
  </w:style>
  <w:style w:type="character" w:customStyle="1" w:styleId="WW8Num9z5">
    <w:name w:val="WW8Num9z5"/>
    <w:rsid w:val="00460D09"/>
  </w:style>
  <w:style w:type="character" w:customStyle="1" w:styleId="WW8Num9z6">
    <w:name w:val="WW8Num9z6"/>
    <w:rsid w:val="00460D09"/>
  </w:style>
  <w:style w:type="character" w:customStyle="1" w:styleId="WW8Num9z7">
    <w:name w:val="WW8Num9z7"/>
    <w:rsid w:val="00460D09"/>
  </w:style>
  <w:style w:type="character" w:customStyle="1" w:styleId="WW8Num9z8">
    <w:name w:val="WW8Num9z8"/>
    <w:rsid w:val="00460D09"/>
  </w:style>
  <w:style w:type="character" w:customStyle="1" w:styleId="WW8Num10z0">
    <w:name w:val="WW8Num10z0"/>
    <w:rsid w:val="00460D09"/>
    <w:rPr>
      <w:rFonts w:hint="default"/>
    </w:rPr>
  </w:style>
  <w:style w:type="character" w:customStyle="1" w:styleId="WW8Num10z1">
    <w:name w:val="WW8Num10z1"/>
    <w:rsid w:val="00460D09"/>
    <w:rPr>
      <w:rFonts w:hint="default"/>
      <w:b/>
    </w:rPr>
  </w:style>
  <w:style w:type="character" w:customStyle="1" w:styleId="WW8Num11z0">
    <w:name w:val="WW8Num11z0"/>
    <w:rsid w:val="00460D09"/>
    <w:rPr>
      <w:rFonts w:ascii="Symbol" w:eastAsia="Times New Roman" w:hAnsi="Symbol" w:cs="Times New Roman" w:hint="default"/>
    </w:rPr>
  </w:style>
  <w:style w:type="character" w:customStyle="1" w:styleId="WW8Num11z1">
    <w:name w:val="WW8Num11z1"/>
    <w:rsid w:val="00460D09"/>
    <w:rPr>
      <w:rFonts w:ascii="Courier New" w:hAnsi="Courier New" w:cs="Courier New" w:hint="default"/>
    </w:rPr>
  </w:style>
  <w:style w:type="character" w:customStyle="1" w:styleId="WW8Num11z2">
    <w:name w:val="WW8Num11z2"/>
    <w:rsid w:val="00460D09"/>
    <w:rPr>
      <w:rFonts w:ascii="Wingdings" w:hAnsi="Wingdings" w:cs="Wingdings" w:hint="default"/>
    </w:rPr>
  </w:style>
  <w:style w:type="character" w:customStyle="1" w:styleId="WW8Num11z3">
    <w:name w:val="WW8Num11z3"/>
    <w:rsid w:val="00460D09"/>
    <w:rPr>
      <w:rFonts w:ascii="Symbol" w:hAnsi="Symbol" w:cs="Symbol" w:hint="default"/>
    </w:rPr>
  </w:style>
  <w:style w:type="character" w:customStyle="1" w:styleId="WW8Num12z0">
    <w:name w:val="WW8Num12z0"/>
    <w:rsid w:val="00460D09"/>
    <w:rPr>
      <w:rFonts w:hint="default"/>
      <w:b/>
    </w:rPr>
  </w:style>
  <w:style w:type="character" w:customStyle="1" w:styleId="WW8Num13z0">
    <w:name w:val="WW8Num13z0"/>
    <w:rsid w:val="00460D09"/>
    <w:rPr>
      <w:rFonts w:ascii="Arial" w:eastAsia="Times New Roman" w:hAnsi="Arial" w:cs="Arial" w:hint="default"/>
    </w:rPr>
  </w:style>
  <w:style w:type="character" w:customStyle="1" w:styleId="WW8Num13z1">
    <w:name w:val="WW8Num13z1"/>
    <w:rsid w:val="00460D09"/>
    <w:rPr>
      <w:rFonts w:ascii="Courier New" w:hAnsi="Courier New" w:cs="Courier New" w:hint="default"/>
    </w:rPr>
  </w:style>
  <w:style w:type="character" w:customStyle="1" w:styleId="WW8Num13z2">
    <w:name w:val="WW8Num13z2"/>
    <w:rsid w:val="00460D09"/>
    <w:rPr>
      <w:rFonts w:ascii="Wingdings" w:hAnsi="Wingdings" w:cs="Wingdings" w:hint="default"/>
    </w:rPr>
  </w:style>
  <w:style w:type="character" w:customStyle="1" w:styleId="WW8Num13z3">
    <w:name w:val="WW8Num13z3"/>
    <w:rsid w:val="00460D09"/>
    <w:rPr>
      <w:rFonts w:ascii="Symbol" w:hAnsi="Symbol" w:cs="Symbol" w:hint="default"/>
    </w:rPr>
  </w:style>
  <w:style w:type="character" w:customStyle="1" w:styleId="WW8Num14z0">
    <w:name w:val="WW8Num14z0"/>
    <w:rsid w:val="00460D09"/>
    <w:rPr>
      <w:rFonts w:hint="default"/>
    </w:rPr>
  </w:style>
  <w:style w:type="character" w:customStyle="1" w:styleId="WW8Num14z1">
    <w:name w:val="WW8Num14z1"/>
    <w:rsid w:val="00460D09"/>
  </w:style>
  <w:style w:type="character" w:customStyle="1" w:styleId="WW8Num14z2">
    <w:name w:val="WW8Num14z2"/>
    <w:rsid w:val="00460D09"/>
  </w:style>
  <w:style w:type="character" w:customStyle="1" w:styleId="WW8Num14z3">
    <w:name w:val="WW8Num14z3"/>
    <w:rsid w:val="00460D09"/>
  </w:style>
  <w:style w:type="character" w:customStyle="1" w:styleId="WW8Num14z4">
    <w:name w:val="WW8Num14z4"/>
    <w:rsid w:val="00460D09"/>
  </w:style>
  <w:style w:type="character" w:customStyle="1" w:styleId="WW8Num14z5">
    <w:name w:val="WW8Num14z5"/>
    <w:rsid w:val="00460D09"/>
  </w:style>
  <w:style w:type="character" w:customStyle="1" w:styleId="WW8Num14z6">
    <w:name w:val="WW8Num14z6"/>
    <w:rsid w:val="00460D09"/>
  </w:style>
  <w:style w:type="character" w:customStyle="1" w:styleId="WW8Num14z7">
    <w:name w:val="WW8Num14z7"/>
    <w:rsid w:val="00460D09"/>
  </w:style>
  <w:style w:type="character" w:customStyle="1" w:styleId="WW8Num14z8">
    <w:name w:val="WW8Num14z8"/>
    <w:rsid w:val="00460D09"/>
  </w:style>
  <w:style w:type="character" w:customStyle="1" w:styleId="WW8Num15z0">
    <w:name w:val="WW8Num15z0"/>
    <w:rsid w:val="00460D09"/>
    <w:rPr>
      <w:rFonts w:cs="Arial" w:hint="default"/>
      <w:b/>
      <w:sz w:val="22"/>
      <w:szCs w:val="22"/>
    </w:rPr>
  </w:style>
  <w:style w:type="character" w:customStyle="1" w:styleId="WW8Num16z0">
    <w:name w:val="WW8Num16z0"/>
    <w:rsid w:val="00460D09"/>
    <w:rPr>
      <w:rFonts w:hint="default"/>
      <w:b/>
    </w:rPr>
  </w:style>
  <w:style w:type="character" w:customStyle="1" w:styleId="WW8Num17z0">
    <w:name w:val="WW8Num17z0"/>
    <w:rsid w:val="00460D09"/>
    <w:rPr>
      <w:rFonts w:cs="Arial" w:hint="default"/>
    </w:rPr>
  </w:style>
  <w:style w:type="character" w:customStyle="1" w:styleId="WW8Num17z1">
    <w:name w:val="WW8Num17z1"/>
    <w:rsid w:val="00460D09"/>
  </w:style>
  <w:style w:type="character" w:customStyle="1" w:styleId="WW8Num17z2">
    <w:name w:val="WW8Num17z2"/>
    <w:rsid w:val="00460D09"/>
  </w:style>
  <w:style w:type="character" w:customStyle="1" w:styleId="WW8Num17z3">
    <w:name w:val="WW8Num17z3"/>
    <w:rsid w:val="00460D09"/>
  </w:style>
  <w:style w:type="character" w:customStyle="1" w:styleId="WW8Num17z4">
    <w:name w:val="WW8Num17z4"/>
    <w:rsid w:val="00460D09"/>
  </w:style>
  <w:style w:type="character" w:customStyle="1" w:styleId="WW8Num17z5">
    <w:name w:val="WW8Num17z5"/>
    <w:rsid w:val="00460D09"/>
  </w:style>
  <w:style w:type="character" w:customStyle="1" w:styleId="WW8Num17z6">
    <w:name w:val="WW8Num17z6"/>
    <w:rsid w:val="00460D09"/>
  </w:style>
  <w:style w:type="character" w:customStyle="1" w:styleId="WW8Num17z7">
    <w:name w:val="WW8Num17z7"/>
    <w:rsid w:val="00460D09"/>
  </w:style>
  <w:style w:type="character" w:customStyle="1" w:styleId="WW8Num17z8">
    <w:name w:val="WW8Num17z8"/>
    <w:rsid w:val="00460D09"/>
  </w:style>
  <w:style w:type="character" w:customStyle="1" w:styleId="WW8Num18z0">
    <w:name w:val="WW8Num18z0"/>
    <w:rsid w:val="00460D09"/>
    <w:rPr>
      <w:rFonts w:ascii="Symbol" w:hAnsi="Symbol" w:cs="Symbol" w:hint="default"/>
      <w:sz w:val="22"/>
      <w:szCs w:val="22"/>
    </w:rPr>
  </w:style>
  <w:style w:type="character" w:customStyle="1" w:styleId="WW8Num18z1">
    <w:name w:val="WW8Num18z1"/>
    <w:rsid w:val="00460D09"/>
    <w:rPr>
      <w:rFonts w:ascii="Courier New" w:hAnsi="Courier New" w:cs="Courier New" w:hint="default"/>
    </w:rPr>
  </w:style>
  <w:style w:type="character" w:customStyle="1" w:styleId="WW8Num18z2">
    <w:name w:val="WW8Num18z2"/>
    <w:rsid w:val="00460D09"/>
    <w:rPr>
      <w:rFonts w:ascii="Wingdings" w:hAnsi="Wingdings" w:cs="Wingdings" w:hint="default"/>
    </w:rPr>
  </w:style>
  <w:style w:type="character" w:customStyle="1" w:styleId="WW8Num19z0">
    <w:name w:val="WW8Num19z0"/>
    <w:rsid w:val="00460D09"/>
    <w:rPr>
      <w:rFonts w:hint="default"/>
    </w:rPr>
  </w:style>
  <w:style w:type="character" w:customStyle="1" w:styleId="WW8Num19z1">
    <w:name w:val="WW8Num19z1"/>
    <w:rsid w:val="00460D09"/>
  </w:style>
  <w:style w:type="character" w:customStyle="1" w:styleId="WW8Num19z2">
    <w:name w:val="WW8Num19z2"/>
    <w:rsid w:val="00460D09"/>
  </w:style>
  <w:style w:type="character" w:customStyle="1" w:styleId="WW8Num19z3">
    <w:name w:val="WW8Num19z3"/>
    <w:rsid w:val="00460D09"/>
  </w:style>
  <w:style w:type="character" w:customStyle="1" w:styleId="WW8Num19z4">
    <w:name w:val="WW8Num19z4"/>
    <w:rsid w:val="00460D09"/>
  </w:style>
  <w:style w:type="character" w:customStyle="1" w:styleId="WW8Num19z5">
    <w:name w:val="WW8Num19z5"/>
    <w:rsid w:val="00460D09"/>
  </w:style>
  <w:style w:type="character" w:customStyle="1" w:styleId="WW8Num19z6">
    <w:name w:val="WW8Num19z6"/>
    <w:rsid w:val="00460D09"/>
  </w:style>
  <w:style w:type="character" w:customStyle="1" w:styleId="WW8Num19z7">
    <w:name w:val="WW8Num19z7"/>
    <w:rsid w:val="00460D09"/>
  </w:style>
  <w:style w:type="character" w:customStyle="1" w:styleId="WW8Num19z8">
    <w:name w:val="WW8Num19z8"/>
    <w:rsid w:val="00460D09"/>
  </w:style>
  <w:style w:type="character" w:customStyle="1" w:styleId="WW8Num20z0">
    <w:name w:val="WW8Num20z0"/>
    <w:rsid w:val="00460D09"/>
    <w:rPr>
      <w:rFonts w:hint="default"/>
    </w:rPr>
  </w:style>
  <w:style w:type="character" w:customStyle="1" w:styleId="WW8Num21z0">
    <w:name w:val="WW8Num21z0"/>
    <w:rsid w:val="00460D09"/>
    <w:rPr>
      <w:rFonts w:hint="default"/>
    </w:rPr>
  </w:style>
  <w:style w:type="character" w:customStyle="1" w:styleId="Zadanifontodlomka1">
    <w:name w:val="Zadani font odlomka1"/>
    <w:rsid w:val="00460D09"/>
  </w:style>
  <w:style w:type="paragraph" w:customStyle="1" w:styleId="Stilnaslova">
    <w:name w:val="Stil naslova"/>
    <w:basedOn w:val="Normal"/>
    <w:next w:val="Tijeloteksta"/>
    <w:rsid w:val="00460D09"/>
    <w:pPr>
      <w:keepNext/>
      <w:suppressAutoHyphens/>
      <w:spacing w:before="240" w:after="120"/>
    </w:pPr>
    <w:rPr>
      <w:rFonts w:ascii="Liberation Sans" w:eastAsia="Microsoft YaHei" w:hAnsi="Liberation Sans" w:cs="Mangal"/>
      <w:sz w:val="28"/>
      <w:szCs w:val="28"/>
      <w:lang w:eastAsia="zh-CN"/>
    </w:rPr>
  </w:style>
  <w:style w:type="paragraph" w:styleId="Popis">
    <w:name w:val="List"/>
    <w:basedOn w:val="Tijeloteksta"/>
    <w:rsid w:val="00460D09"/>
    <w:pPr>
      <w:suppressAutoHyphens/>
      <w:spacing w:after="140" w:line="288" w:lineRule="auto"/>
      <w:jc w:val="left"/>
    </w:pPr>
    <w:rPr>
      <w:rFonts w:cs="Mangal"/>
      <w:sz w:val="24"/>
      <w:szCs w:val="24"/>
      <w:lang w:eastAsia="zh-CN"/>
    </w:rPr>
  </w:style>
  <w:style w:type="paragraph" w:styleId="Opisslike">
    <w:name w:val="caption"/>
    <w:aliases w:val="Opis tablice"/>
    <w:basedOn w:val="Normal"/>
    <w:link w:val="OpisslikeChar"/>
    <w:uiPriority w:val="35"/>
    <w:qFormat/>
    <w:rsid w:val="00460D09"/>
    <w:pPr>
      <w:suppressLineNumbers/>
      <w:suppressAutoHyphens/>
      <w:spacing w:before="120" w:after="120"/>
    </w:pPr>
    <w:rPr>
      <w:rFonts w:cs="Mangal"/>
      <w:i/>
      <w:iCs/>
      <w:sz w:val="24"/>
      <w:szCs w:val="24"/>
      <w:lang w:eastAsia="zh-CN"/>
    </w:rPr>
  </w:style>
  <w:style w:type="paragraph" w:customStyle="1" w:styleId="Indeks">
    <w:name w:val="Indeks"/>
    <w:basedOn w:val="Normal"/>
    <w:rsid w:val="00460D09"/>
    <w:pPr>
      <w:suppressLineNumbers/>
      <w:suppressAutoHyphens/>
    </w:pPr>
    <w:rPr>
      <w:rFonts w:cs="Mangal"/>
      <w:sz w:val="24"/>
      <w:szCs w:val="24"/>
      <w:lang w:eastAsia="zh-CN"/>
    </w:rPr>
  </w:style>
  <w:style w:type="paragraph" w:customStyle="1" w:styleId="Naslovtablice">
    <w:name w:val="Naslov tablice"/>
    <w:basedOn w:val="Sadrajitablice"/>
    <w:rsid w:val="00460D09"/>
    <w:pPr>
      <w:jc w:val="center"/>
    </w:pPr>
    <w:rPr>
      <w:rFonts w:ascii="Arial" w:hAnsi="Arial" w:cs="Arial"/>
      <w:b/>
      <w:bCs/>
      <w:sz w:val="24"/>
      <w:szCs w:val="24"/>
      <w:lang w:val="hr-HR"/>
    </w:rPr>
  </w:style>
  <w:style w:type="paragraph" w:customStyle="1" w:styleId="Sadrajokvira">
    <w:name w:val="Sadržaj okvira"/>
    <w:basedOn w:val="Normal"/>
    <w:rsid w:val="00460D09"/>
    <w:pPr>
      <w:suppressAutoHyphens/>
    </w:pPr>
    <w:rPr>
      <w:rFonts w:cs="Arial"/>
      <w:sz w:val="24"/>
      <w:szCs w:val="24"/>
      <w:lang w:eastAsia="zh-CN"/>
    </w:rPr>
  </w:style>
  <w:style w:type="paragraph" w:customStyle="1" w:styleId="t-9-8-bez-uvl">
    <w:name w:val="t-9-8-bez-uvl"/>
    <w:basedOn w:val="Normal"/>
    <w:uiPriority w:val="99"/>
    <w:rsid w:val="00883FCE"/>
    <w:pPr>
      <w:spacing w:before="100" w:beforeAutospacing="1" w:after="100" w:afterAutospacing="1"/>
    </w:pPr>
    <w:rPr>
      <w:rFonts w:ascii="Times New Roman" w:hAnsi="Times New Roman"/>
      <w:sz w:val="24"/>
      <w:szCs w:val="24"/>
      <w:lang w:eastAsia="hr-HR"/>
    </w:rPr>
  </w:style>
  <w:style w:type="paragraph" w:styleId="Sadraj2">
    <w:name w:val="toc 2"/>
    <w:basedOn w:val="Normal"/>
    <w:next w:val="Normal"/>
    <w:autoRedefine/>
    <w:uiPriority w:val="39"/>
    <w:unhideWhenUsed/>
    <w:qFormat/>
    <w:rsid w:val="00883FCE"/>
    <w:pPr>
      <w:spacing w:after="100"/>
      <w:ind w:left="200"/>
    </w:pPr>
  </w:style>
  <w:style w:type="paragraph" w:styleId="Tablicaslika">
    <w:name w:val="table of figures"/>
    <w:basedOn w:val="Normal"/>
    <w:next w:val="Normal"/>
    <w:uiPriority w:val="99"/>
    <w:unhideWhenUsed/>
    <w:rsid w:val="00883FCE"/>
    <w:pPr>
      <w:spacing w:line="276" w:lineRule="auto"/>
      <w:ind w:left="440" w:hanging="440"/>
    </w:pPr>
    <w:rPr>
      <w:rFonts w:asciiTheme="minorHAnsi" w:eastAsiaTheme="minorEastAsia" w:hAnsiTheme="minorHAnsi" w:cstheme="minorBidi"/>
      <w:smallCaps/>
      <w:lang w:eastAsia="hr-HR"/>
    </w:rPr>
  </w:style>
  <w:style w:type="paragraph" w:customStyle="1" w:styleId="t-10-9-kurz-s">
    <w:name w:val="t-10-9-kurz-s"/>
    <w:basedOn w:val="Normal"/>
    <w:rsid w:val="00883FCE"/>
    <w:pPr>
      <w:spacing w:before="100" w:beforeAutospacing="1" w:after="100" w:afterAutospacing="1"/>
    </w:pPr>
    <w:rPr>
      <w:rFonts w:ascii="Times New Roman" w:hAnsi="Times New Roman"/>
      <w:sz w:val="24"/>
      <w:szCs w:val="24"/>
      <w:lang w:eastAsia="hr-HR"/>
    </w:rPr>
  </w:style>
  <w:style w:type="paragraph" w:customStyle="1" w:styleId="clanak">
    <w:name w:val="clanak"/>
    <w:basedOn w:val="Normal"/>
    <w:rsid w:val="00883FCE"/>
    <w:pPr>
      <w:spacing w:before="100" w:beforeAutospacing="1" w:after="100" w:afterAutospacing="1"/>
    </w:pPr>
    <w:rPr>
      <w:rFonts w:ascii="Times New Roman" w:hAnsi="Times New Roman"/>
      <w:sz w:val="24"/>
      <w:szCs w:val="24"/>
      <w:lang w:eastAsia="hr-HR"/>
    </w:rPr>
  </w:style>
  <w:style w:type="paragraph" w:customStyle="1" w:styleId="tb-na16">
    <w:name w:val="tb-na16"/>
    <w:basedOn w:val="Normal"/>
    <w:rsid w:val="00883FCE"/>
    <w:pPr>
      <w:spacing w:before="100" w:beforeAutospacing="1" w:after="100" w:afterAutospacing="1"/>
    </w:pPr>
    <w:rPr>
      <w:rFonts w:ascii="Times New Roman" w:hAnsi="Times New Roman"/>
      <w:sz w:val="24"/>
      <w:szCs w:val="24"/>
      <w:lang w:eastAsia="hr-HR"/>
    </w:rPr>
  </w:style>
  <w:style w:type="paragraph" w:customStyle="1" w:styleId="t-12-9-fett-s">
    <w:name w:val="t-12-9-fett-s"/>
    <w:basedOn w:val="Normal"/>
    <w:rsid w:val="00883FCE"/>
    <w:pPr>
      <w:spacing w:before="100" w:beforeAutospacing="1" w:after="100" w:afterAutospacing="1"/>
    </w:pPr>
    <w:rPr>
      <w:rFonts w:ascii="Times New Roman" w:hAnsi="Times New Roman"/>
      <w:sz w:val="24"/>
      <w:szCs w:val="24"/>
      <w:lang w:eastAsia="hr-HR"/>
    </w:rPr>
  </w:style>
  <w:style w:type="paragraph" w:customStyle="1" w:styleId="StandardWeb1">
    <w:name w:val="Standard (Web)1"/>
    <w:basedOn w:val="Normal"/>
    <w:rsid w:val="00883FCE"/>
    <w:pPr>
      <w:suppressAutoHyphens/>
      <w:spacing w:before="100" w:after="100" w:line="100" w:lineRule="atLeast"/>
    </w:pPr>
    <w:rPr>
      <w:rFonts w:ascii="Times New Roman" w:hAnsi="Times New Roman"/>
      <w:kern w:val="1"/>
      <w:sz w:val="24"/>
      <w:szCs w:val="24"/>
      <w:lang w:eastAsia="ar-SA"/>
    </w:rPr>
  </w:style>
  <w:style w:type="paragraph" w:styleId="Sadraj3">
    <w:name w:val="toc 3"/>
    <w:basedOn w:val="Normal"/>
    <w:next w:val="Normal"/>
    <w:autoRedefine/>
    <w:uiPriority w:val="39"/>
    <w:unhideWhenUsed/>
    <w:qFormat/>
    <w:rsid w:val="00883FCE"/>
    <w:pPr>
      <w:tabs>
        <w:tab w:val="left" w:pos="1100"/>
        <w:tab w:val="right" w:leader="dot" w:pos="9060"/>
      </w:tabs>
      <w:spacing w:line="276" w:lineRule="auto"/>
      <w:ind w:left="851" w:hanging="425"/>
    </w:pPr>
    <w:rPr>
      <w:rFonts w:ascii="Calibri" w:hAnsi="Calibri"/>
      <w:iCs/>
      <w:noProof/>
      <w:lang w:eastAsia="hr-HR"/>
    </w:rPr>
  </w:style>
  <w:style w:type="paragraph" w:styleId="TOCNaslov">
    <w:name w:val="TOC Heading"/>
    <w:basedOn w:val="Naslov1"/>
    <w:next w:val="Normal"/>
    <w:uiPriority w:val="39"/>
    <w:unhideWhenUsed/>
    <w:qFormat/>
    <w:rsid w:val="00883FCE"/>
    <w:pPr>
      <w:keepLines/>
      <w:tabs>
        <w:tab w:val="clear" w:pos="1134"/>
      </w:tabs>
      <w:spacing w:before="480" w:line="276" w:lineRule="auto"/>
      <w:jc w:val="left"/>
      <w:outlineLvl w:val="9"/>
    </w:pPr>
    <w:rPr>
      <w:rFonts w:asciiTheme="majorHAnsi" w:eastAsiaTheme="majorEastAsia" w:hAnsiTheme="majorHAnsi" w:cstheme="majorBidi"/>
      <w:bCs/>
      <w:color w:val="2F5496" w:themeColor="accent1" w:themeShade="BF"/>
      <w:sz w:val="28"/>
      <w:szCs w:val="28"/>
    </w:rPr>
  </w:style>
  <w:style w:type="table" w:customStyle="1" w:styleId="Reetkatablice1">
    <w:name w:val="Rešetka tablice1"/>
    <w:basedOn w:val="Obinatablica"/>
    <w:next w:val="Reetkatablice"/>
    <w:uiPriority w:val="59"/>
    <w:rsid w:val="00883FCE"/>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883FCE"/>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883FCE"/>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883FCE"/>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883FCE"/>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883FCE"/>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883FCE"/>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83FCE"/>
    <w:pPr>
      <w:suppressLineNumbers w:val="0"/>
      <w:suppressAutoHyphens w:val="0"/>
      <w:spacing w:before="0" w:after="200"/>
      <w:jc w:val="center"/>
    </w:pPr>
    <w:rPr>
      <w:rFonts w:eastAsiaTheme="minorEastAsia"/>
      <w:szCs w:val="20"/>
      <w:lang w:eastAsia="hr-HR"/>
    </w:rPr>
  </w:style>
  <w:style w:type="paragraph" w:customStyle="1" w:styleId="tablica1">
    <w:name w:val="tablica 1"/>
    <w:basedOn w:val="Normal"/>
    <w:link w:val="tablica1Char"/>
    <w:qFormat/>
    <w:rsid w:val="00883FCE"/>
    <w:pPr>
      <w:spacing w:line="276" w:lineRule="auto"/>
      <w:jc w:val="both"/>
    </w:pPr>
    <w:rPr>
      <w:rFonts w:asciiTheme="majorHAnsi" w:eastAsiaTheme="minorEastAsia" w:hAnsiTheme="majorHAnsi" w:cstheme="minorBidi"/>
      <w:b/>
      <w:bCs/>
      <w:sz w:val="22"/>
      <w:szCs w:val="22"/>
      <w:lang w:eastAsia="hr-HR"/>
    </w:rPr>
  </w:style>
  <w:style w:type="character" w:customStyle="1" w:styleId="OpisslikeChar">
    <w:name w:val="Opis slike Char"/>
    <w:aliases w:val="Opis tablice Char"/>
    <w:basedOn w:val="Zadanifontodlomka"/>
    <w:link w:val="Opisslike"/>
    <w:uiPriority w:val="35"/>
    <w:rsid w:val="00883FCE"/>
    <w:rPr>
      <w:rFonts w:ascii="Arial" w:eastAsia="Times New Roman" w:hAnsi="Arial" w:cs="Mangal"/>
      <w:i/>
      <w:iCs/>
      <w:sz w:val="24"/>
      <w:szCs w:val="24"/>
      <w:lang w:eastAsia="zh-CN"/>
    </w:rPr>
  </w:style>
  <w:style w:type="character" w:customStyle="1" w:styleId="tablicaChar">
    <w:name w:val="tablica Char"/>
    <w:basedOn w:val="OpisslikeChar"/>
    <w:link w:val="tablica"/>
    <w:rsid w:val="00883FCE"/>
    <w:rPr>
      <w:rFonts w:ascii="Arial" w:eastAsiaTheme="minorEastAsia" w:hAnsi="Arial" w:cs="Mangal"/>
      <w:i/>
      <w:iCs/>
      <w:sz w:val="24"/>
      <w:szCs w:val="20"/>
      <w:lang w:eastAsia="hr-HR"/>
    </w:rPr>
  </w:style>
  <w:style w:type="character" w:customStyle="1" w:styleId="tablica1Char">
    <w:name w:val="tablica 1 Char"/>
    <w:basedOn w:val="Zadanifontodlomka"/>
    <w:link w:val="tablica1"/>
    <w:rsid w:val="00883FCE"/>
    <w:rPr>
      <w:rFonts w:asciiTheme="majorHAnsi" w:eastAsiaTheme="minorEastAsia" w:hAnsiTheme="majorHAnsi"/>
      <w:b/>
      <w:bCs/>
      <w:lang w:eastAsia="hr-HR"/>
    </w:rPr>
  </w:style>
  <w:style w:type="character" w:customStyle="1" w:styleId="InternetLink">
    <w:name w:val="Internet Link"/>
    <w:basedOn w:val="Zadanifontodlomka"/>
    <w:uiPriority w:val="99"/>
    <w:unhideWhenUsed/>
    <w:rsid w:val="00883FCE"/>
    <w:rPr>
      <w:color w:val="0563C1" w:themeColor="hyperlink"/>
      <w:u w:val="single"/>
    </w:rPr>
  </w:style>
  <w:style w:type="paragraph" w:customStyle="1" w:styleId="box459040">
    <w:name w:val="box_459040"/>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33">
    <w:name w:val="pt-bodytext-000033"/>
    <w:basedOn w:val="Normal"/>
    <w:rsid w:val="00883FCE"/>
    <w:pPr>
      <w:spacing w:before="100" w:beforeAutospacing="1" w:after="100" w:afterAutospacing="1"/>
    </w:pPr>
    <w:rPr>
      <w:rFonts w:ascii="Times New Roman" w:hAnsi="Times New Roman"/>
      <w:sz w:val="24"/>
      <w:szCs w:val="24"/>
      <w:lang w:eastAsia="hr-HR"/>
    </w:rPr>
  </w:style>
  <w:style w:type="character" w:customStyle="1" w:styleId="pt-defaultparagraphfont-000025">
    <w:name w:val="pt-defaultparagraphfont-000025"/>
    <w:basedOn w:val="Zadanifontodlomka"/>
    <w:rsid w:val="00883FCE"/>
  </w:style>
  <w:style w:type="character" w:customStyle="1" w:styleId="pt-defaultparagraphfont-000035">
    <w:name w:val="pt-defaultparagraphfont-000035"/>
    <w:basedOn w:val="Zadanifontodlomka"/>
    <w:rsid w:val="00883FCE"/>
  </w:style>
  <w:style w:type="paragraph" w:customStyle="1" w:styleId="pt-bodytext-000036">
    <w:name w:val="pt-bodytext-000036"/>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37">
    <w:name w:val="pt-000037"/>
    <w:basedOn w:val="Normal"/>
    <w:rsid w:val="00883FCE"/>
    <w:pPr>
      <w:spacing w:before="100" w:beforeAutospacing="1" w:after="100" w:afterAutospacing="1"/>
    </w:pPr>
    <w:rPr>
      <w:rFonts w:ascii="Times New Roman" w:hAnsi="Times New Roman"/>
      <w:sz w:val="24"/>
      <w:szCs w:val="24"/>
      <w:lang w:eastAsia="hr-HR"/>
    </w:rPr>
  </w:style>
  <w:style w:type="character" w:customStyle="1" w:styleId="pt-000028">
    <w:name w:val="pt-000028"/>
    <w:basedOn w:val="Zadanifontodlomka"/>
    <w:rsid w:val="00883FCE"/>
  </w:style>
  <w:style w:type="character" w:customStyle="1" w:styleId="pt-defaultparagraphfont-000030">
    <w:name w:val="pt-defaultparagraphfont-000030"/>
    <w:basedOn w:val="Zadanifontodlomka"/>
    <w:rsid w:val="00883FCE"/>
  </w:style>
  <w:style w:type="paragraph" w:customStyle="1" w:styleId="pt-bodytext20-000039">
    <w:name w:val="pt-bodytext20-000039"/>
    <w:basedOn w:val="Normal"/>
    <w:rsid w:val="00883FCE"/>
    <w:pPr>
      <w:spacing w:before="100" w:beforeAutospacing="1" w:after="100" w:afterAutospacing="1"/>
    </w:pPr>
    <w:rPr>
      <w:rFonts w:ascii="Times New Roman" w:hAnsi="Times New Roman"/>
      <w:sz w:val="24"/>
      <w:szCs w:val="24"/>
      <w:lang w:eastAsia="hr-HR"/>
    </w:rPr>
  </w:style>
  <w:style w:type="character" w:customStyle="1" w:styleId="pt-000031">
    <w:name w:val="pt-000031"/>
    <w:basedOn w:val="Zadanifontodlomka"/>
    <w:rsid w:val="00883FCE"/>
  </w:style>
  <w:style w:type="paragraph" w:customStyle="1" w:styleId="pt-bodytext-000040">
    <w:name w:val="pt-bodytext-000040"/>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41">
    <w:name w:val="pt-bodytext-000041"/>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42">
    <w:name w:val="pt-bodytext-000042"/>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43">
    <w:name w:val="pt-bodytext-000043"/>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45">
    <w:name w:val="pt-bodytext-000045"/>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49">
    <w:name w:val="pt-bodytext-000049"/>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51">
    <w:name w:val="pt-000051"/>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52">
    <w:name w:val="pt-bodytext-000052"/>
    <w:basedOn w:val="Normal"/>
    <w:rsid w:val="00883FCE"/>
    <w:pPr>
      <w:spacing w:before="100" w:beforeAutospacing="1" w:after="100" w:afterAutospacing="1"/>
    </w:pPr>
    <w:rPr>
      <w:rFonts w:ascii="Times New Roman" w:hAnsi="Times New Roman"/>
      <w:sz w:val="24"/>
      <w:szCs w:val="24"/>
      <w:lang w:eastAsia="hr-HR"/>
    </w:rPr>
  </w:style>
  <w:style w:type="character" w:customStyle="1" w:styleId="pt-heading2char">
    <w:name w:val="pt-heading2char"/>
    <w:basedOn w:val="Zadanifontodlomka"/>
    <w:rsid w:val="00883FCE"/>
  </w:style>
  <w:style w:type="paragraph" w:customStyle="1" w:styleId="pt-000053">
    <w:name w:val="pt-000053"/>
    <w:basedOn w:val="Normal"/>
    <w:rsid w:val="00883FCE"/>
    <w:pPr>
      <w:spacing w:before="100" w:beforeAutospacing="1" w:after="100" w:afterAutospacing="1"/>
    </w:pPr>
    <w:rPr>
      <w:rFonts w:ascii="Times New Roman" w:hAnsi="Times New Roman"/>
      <w:sz w:val="24"/>
      <w:szCs w:val="24"/>
      <w:lang w:eastAsia="hr-HR"/>
    </w:rPr>
  </w:style>
  <w:style w:type="character" w:customStyle="1" w:styleId="pt-000054">
    <w:name w:val="pt-000054"/>
    <w:basedOn w:val="Zadanifontodlomka"/>
    <w:rsid w:val="00883FCE"/>
  </w:style>
  <w:style w:type="paragraph" w:customStyle="1" w:styleId="pt-000056">
    <w:name w:val="pt-000056"/>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57">
    <w:name w:val="pt-bodytext-000057"/>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58">
    <w:name w:val="pt-000058"/>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20-000059">
    <w:name w:val="pt-bodytext20-000059"/>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60">
    <w:name w:val="pt-000060"/>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61">
    <w:name w:val="pt-000061"/>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62">
    <w:name w:val="pt-000062"/>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64">
    <w:name w:val="pt-bodytext-000064"/>
    <w:basedOn w:val="Normal"/>
    <w:rsid w:val="00883FCE"/>
    <w:pPr>
      <w:spacing w:before="100" w:beforeAutospacing="1" w:after="100" w:afterAutospacing="1"/>
    </w:pPr>
    <w:rPr>
      <w:rFonts w:ascii="Times New Roman" w:hAnsi="Times New Roman"/>
      <w:sz w:val="24"/>
      <w:szCs w:val="24"/>
      <w:lang w:eastAsia="hr-HR"/>
    </w:rPr>
  </w:style>
  <w:style w:type="character" w:customStyle="1" w:styleId="pt-000000">
    <w:name w:val="pt-000000"/>
    <w:basedOn w:val="Zadanifontodlomka"/>
    <w:rsid w:val="00883FCE"/>
  </w:style>
  <w:style w:type="paragraph" w:customStyle="1" w:styleId="pt-000065">
    <w:name w:val="pt-000065"/>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67">
    <w:name w:val="pt-000067"/>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69">
    <w:name w:val="pt-bodytext-000069"/>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70">
    <w:name w:val="pt-bodytext-000070"/>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71">
    <w:name w:val="pt-000071"/>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72">
    <w:name w:val="pt-000072"/>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73">
    <w:name w:val="pt-000073"/>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74">
    <w:name w:val="pt-bodytext-000074"/>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75">
    <w:name w:val="pt-bodytext-000075"/>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76">
    <w:name w:val="pt-bodytext-000076"/>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77">
    <w:name w:val="pt-bodytext-000077"/>
    <w:basedOn w:val="Normal"/>
    <w:rsid w:val="00883FCE"/>
    <w:pPr>
      <w:spacing w:before="100" w:beforeAutospacing="1" w:after="100" w:afterAutospacing="1"/>
    </w:pPr>
    <w:rPr>
      <w:rFonts w:ascii="Times New Roman" w:hAnsi="Times New Roman"/>
      <w:sz w:val="24"/>
      <w:szCs w:val="24"/>
      <w:lang w:eastAsia="hr-HR"/>
    </w:rPr>
  </w:style>
  <w:style w:type="paragraph" w:customStyle="1" w:styleId="pt-000078">
    <w:name w:val="pt-000078"/>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79">
    <w:name w:val="pt-bodytext-000079"/>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80">
    <w:name w:val="pt-bodytext-000080"/>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81">
    <w:name w:val="pt-bodytext-000081"/>
    <w:basedOn w:val="Normal"/>
    <w:rsid w:val="00883FCE"/>
    <w:pPr>
      <w:spacing w:before="100" w:beforeAutospacing="1" w:after="100" w:afterAutospacing="1"/>
    </w:pPr>
    <w:rPr>
      <w:rFonts w:ascii="Times New Roman" w:hAnsi="Times New Roman"/>
      <w:sz w:val="24"/>
      <w:szCs w:val="24"/>
      <w:lang w:eastAsia="hr-HR"/>
    </w:rPr>
  </w:style>
  <w:style w:type="paragraph" w:customStyle="1" w:styleId="pt-bodytext-000082">
    <w:name w:val="pt-bodytext-000082"/>
    <w:basedOn w:val="Normal"/>
    <w:rsid w:val="00883FCE"/>
    <w:pPr>
      <w:spacing w:before="100" w:beforeAutospacing="1" w:after="100" w:afterAutospacing="1"/>
    </w:pPr>
    <w:rPr>
      <w:rFonts w:ascii="Times New Roman" w:hAnsi="Times New Roman"/>
      <w:sz w:val="24"/>
      <w:szCs w:val="24"/>
      <w:lang w:eastAsia="hr-HR"/>
    </w:rPr>
  </w:style>
  <w:style w:type="paragraph" w:customStyle="1" w:styleId="pt-other0-000086">
    <w:name w:val="pt-other0-000086"/>
    <w:basedOn w:val="Normal"/>
    <w:rsid w:val="00883FCE"/>
    <w:pPr>
      <w:spacing w:before="100" w:beforeAutospacing="1" w:after="100" w:afterAutospacing="1"/>
    </w:pPr>
    <w:rPr>
      <w:rFonts w:ascii="Times New Roman" w:hAnsi="Times New Roman"/>
      <w:sz w:val="24"/>
      <w:szCs w:val="24"/>
      <w:lang w:eastAsia="hr-HR"/>
    </w:rPr>
  </w:style>
  <w:style w:type="character" w:customStyle="1" w:styleId="pt-defaultparagraphfont-000087">
    <w:name w:val="pt-defaultparagraphfont-000087"/>
    <w:basedOn w:val="Zadanifontodlomka"/>
    <w:rsid w:val="00883FCE"/>
  </w:style>
  <w:style w:type="paragraph" w:customStyle="1" w:styleId="pt-bodytext20-000032">
    <w:name w:val="pt-bodytext20-000032"/>
    <w:basedOn w:val="Normal"/>
    <w:rsid w:val="00883FCE"/>
    <w:pPr>
      <w:spacing w:before="100" w:beforeAutospacing="1" w:after="100" w:afterAutospacing="1"/>
    </w:pPr>
    <w:rPr>
      <w:rFonts w:ascii="Times New Roman" w:hAnsi="Times New Roman"/>
      <w:sz w:val="24"/>
      <w:szCs w:val="24"/>
      <w:lang w:eastAsia="hr-HR"/>
    </w:rPr>
  </w:style>
  <w:style w:type="table" w:customStyle="1" w:styleId="Reetkatablice14">
    <w:name w:val="Rešetka tablice14"/>
    <w:basedOn w:val="Obinatablica"/>
    <w:next w:val="Reetkatablice"/>
    <w:uiPriority w:val="59"/>
    <w:rsid w:val="00883F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883FCE"/>
    <w:rPr>
      <w:color w:val="808080"/>
    </w:rPr>
  </w:style>
  <w:style w:type="table" w:customStyle="1" w:styleId="Reetkatablice8">
    <w:name w:val="Rešetka tablice8"/>
    <w:basedOn w:val="Obinatablica"/>
    <w:next w:val="Reetkatablice"/>
    <w:uiPriority w:val="59"/>
    <w:rsid w:val="00883FC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883FCE"/>
    <w:pPr>
      <w:widowControl w:val="0"/>
      <w:spacing w:after="283"/>
    </w:pPr>
    <w:rPr>
      <w:rFonts w:ascii="Calibri" w:eastAsia="Lucida Sans Unicode" w:hAnsi="Calibri" w:cs="Tahoma"/>
      <w:color w:val="000000"/>
      <w:lang w:val="en-US" w:eastAsia="en-US" w:bidi="en-US"/>
    </w:rPr>
  </w:style>
  <w:style w:type="character" w:customStyle="1" w:styleId="StrongEmphasis">
    <w:name w:val="Strong Emphasis"/>
    <w:rsid w:val="00883FCE"/>
    <w:rPr>
      <w:b/>
      <w:bCs/>
    </w:rPr>
  </w:style>
  <w:style w:type="table" w:customStyle="1" w:styleId="Reetkatablice21">
    <w:name w:val="Rešetka tablice21"/>
    <w:basedOn w:val="Obinatablica"/>
    <w:next w:val="Reetkatablice"/>
    <w:uiPriority w:val="59"/>
    <w:rsid w:val="00883FC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883FC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uiPriority w:val="20"/>
    <w:qFormat/>
    <w:rsid w:val="00883FCE"/>
    <w:rPr>
      <w:i/>
      <w:iCs/>
    </w:rPr>
  </w:style>
  <w:style w:type="table" w:customStyle="1" w:styleId="Reetkatablice31">
    <w:name w:val="Rešetka tablice31"/>
    <w:basedOn w:val="Obinatablica"/>
    <w:next w:val="Reetkatablice"/>
    <w:uiPriority w:val="59"/>
    <w:rsid w:val="00883FC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883FCE"/>
    <w:pPr>
      <w:spacing w:before="100" w:beforeAutospacing="1" w:after="100" w:afterAutospacing="1"/>
    </w:pPr>
    <w:rPr>
      <w:rFonts w:cs="Arial"/>
      <w:sz w:val="22"/>
      <w:szCs w:val="22"/>
      <w:lang w:eastAsia="hr-HR"/>
    </w:rPr>
  </w:style>
  <w:style w:type="paragraph" w:customStyle="1" w:styleId="font6">
    <w:name w:val="font6"/>
    <w:basedOn w:val="Normal"/>
    <w:rsid w:val="00883FCE"/>
    <w:pPr>
      <w:spacing w:before="100" w:beforeAutospacing="1" w:after="100" w:afterAutospacing="1"/>
    </w:pPr>
    <w:rPr>
      <w:rFonts w:cs="Arial"/>
      <w:b/>
      <w:bCs/>
      <w:sz w:val="22"/>
      <w:szCs w:val="22"/>
      <w:lang w:eastAsia="hr-HR"/>
    </w:rPr>
  </w:style>
  <w:style w:type="paragraph" w:customStyle="1" w:styleId="xl66">
    <w:name w:val="xl66"/>
    <w:basedOn w:val="Normal"/>
    <w:rsid w:val="00883FCE"/>
    <w:pPr>
      <w:spacing w:before="100" w:beforeAutospacing="1" w:after="100" w:afterAutospacing="1"/>
      <w:jc w:val="center"/>
      <w:textAlignment w:val="center"/>
    </w:pPr>
    <w:rPr>
      <w:rFonts w:cs="Arial"/>
      <w:sz w:val="16"/>
      <w:szCs w:val="16"/>
      <w:lang w:eastAsia="hr-HR"/>
    </w:rPr>
  </w:style>
  <w:style w:type="paragraph" w:customStyle="1" w:styleId="xl67">
    <w:name w:val="xl67"/>
    <w:basedOn w:val="Normal"/>
    <w:rsid w:val="00883FCE"/>
    <w:pPr>
      <w:pBdr>
        <w:top w:val="single" w:sz="8" w:space="0" w:color="auto"/>
        <w:bottom w:val="single" w:sz="8" w:space="0" w:color="auto"/>
      </w:pBdr>
      <w:spacing w:before="100" w:beforeAutospacing="1" w:after="100" w:afterAutospacing="1"/>
      <w:textAlignment w:val="center"/>
    </w:pPr>
    <w:rPr>
      <w:rFonts w:cs="Arial"/>
      <w:sz w:val="24"/>
      <w:szCs w:val="24"/>
      <w:lang w:eastAsia="hr-HR"/>
    </w:rPr>
  </w:style>
  <w:style w:type="paragraph" w:customStyle="1" w:styleId="xl68">
    <w:name w:val="xl68"/>
    <w:basedOn w:val="Normal"/>
    <w:rsid w:val="00883FCE"/>
    <w:pPr>
      <w:pBdr>
        <w:bottom w:val="single" w:sz="8" w:space="0" w:color="auto"/>
      </w:pBdr>
      <w:spacing w:before="100" w:beforeAutospacing="1" w:after="100" w:afterAutospacing="1"/>
      <w:jc w:val="center"/>
      <w:textAlignment w:val="center"/>
    </w:pPr>
    <w:rPr>
      <w:rFonts w:cs="Arial"/>
      <w:sz w:val="24"/>
      <w:szCs w:val="24"/>
      <w:lang w:eastAsia="hr-HR"/>
    </w:rPr>
  </w:style>
  <w:style w:type="paragraph" w:customStyle="1" w:styleId="xl69">
    <w:name w:val="xl69"/>
    <w:basedOn w:val="Normal"/>
    <w:rsid w:val="00883FCE"/>
    <w:pPr>
      <w:pBdr>
        <w:left w:val="single" w:sz="4" w:space="0" w:color="auto"/>
        <w:bottom w:val="single" w:sz="8" w:space="0" w:color="auto"/>
      </w:pBdr>
      <w:spacing w:before="100" w:beforeAutospacing="1" w:after="100" w:afterAutospacing="1"/>
      <w:jc w:val="center"/>
      <w:textAlignment w:val="center"/>
    </w:pPr>
    <w:rPr>
      <w:rFonts w:cs="Arial"/>
      <w:sz w:val="24"/>
      <w:szCs w:val="24"/>
      <w:lang w:eastAsia="hr-HR"/>
    </w:rPr>
  </w:style>
  <w:style w:type="paragraph" w:customStyle="1" w:styleId="xl70">
    <w:name w:val="xl70"/>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71">
    <w:name w:val="xl71"/>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lang w:eastAsia="hr-HR"/>
    </w:rPr>
  </w:style>
  <w:style w:type="paragraph" w:customStyle="1" w:styleId="xl72">
    <w:name w:val="xl72"/>
    <w:basedOn w:val="Normal"/>
    <w:rsid w:val="00883FCE"/>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lang w:eastAsia="hr-HR"/>
    </w:rPr>
  </w:style>
  <w:style w:type="paragraph" w:customStyle="1" w:styleId="xl73">
    <w:name w:val="xl73"/>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74">
    <w:name w:val="xl74"/>
    <w:basedOn w:val="Normal"/>
    <w:rsid w:val="00883FCE"/>
    <w:pPr>
      <w:pBdr>
        <w:top w:val="double" w:sz="6" w:space="0" w:color="auto"/>
        <w:left w:val="single" w:sz="4" w:space="0" w:color="auto"/>
        <w:bottom w:val="double" w:sz="6" w:space="0" w:color="auto"/>
      </w:pBdr>
      <w:spacing w:before="100" w:beforeAutospacing="1" w:after="100" w:afterAutospacing="1"/>
      <w:textAlignment w:val="center"/>
    </w:pPr>
    <w:rPr>
      <w:rFonts w:cs="Arial"/>
      <w:sz w:val="24"/>
      <w:szCs w:val="24"/>
      <w:lang w:eastAsia="hr-HR"/>
    </w:rPr>
  </w:style>
  <w:style w:type="paragraph" w:customStyle="1" w:styleId="xl75">
    <w:name w:val="xl75"/>
    <w:basedOn w:val="Normal"/>
    <w:rsid w:val="00883FCE"/>
    <w:pPr>
      <w:pBdr>
        <w:top w:val="double" w:sz="6" w:space="0" w:color="auto"/>
        <w:bottom w:val="double" w:sz="6" w:space="0" w:color="auto"/>
      </w:pBdr>
      <w:spacing w:before="100" w:beforeAutospacing="1" w:after="100" w:afterAutospacing="1"/>
      <w:textAlignment w:val="center"/>
    </w:pPr>
    <w:rPr>
      <w:rFonts w:cs="Arial"/>
      <w:sz w:val="24"/>
      <w:szCs w:val="24"/>
      <w:lang w:eastAsia="hr-HR"/>
    </w:rPr>
  </w:style>
  <w:style w:type="paragraph" w:customStyle="1" w:styleId="xl76">
    <w:name w:val="xl76"/>
    <w:basedOn w:val="Normal"/>
    <w:rsid w:val="00883FCE"/>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cs="Arial"/>
      <w:b/>
      <w:bCs/>
      <w:lang w:eastAsia="hr-HR"/>
    </w:rPr>
  </w:style>
  <w:style w:type="paragraph" w:customStyle="1" w:styleId="xl77">
    <w:name w:val="xl77"/>
    <w:basedOn w:val="Normal"/>
    <w:rsid w:val="00883FCE"/>
    <w:pPr>
      <w:spacing w:before="100" w:beforeAutospacing="1" w:after="100" w:afterAutospacing="1"/>
      <w:textAlignment w:val="center"/>
    </w:pPr>
    <w:rPr>
      <w:rFonts w:cs="Arial"/>
      <w:sz w:val="24"/>
      <w:szCs w:val="24"/>
      <w:lang w:eastAsia="hr-HR"/>
    </w:rPr>
  </w:style>
  <w:style w:type="paragraph" w:customStyle="1" w:styleId="xl78">
    <w:name w:val="xl78"/>
    <w:basedOn w:val="Normal"/>
    <w:rsid w:val="00883FCE"/>
    <w:pPr>
      <w:spacing w:before="100" w:beforeAutospacing="1" w:after="100" w:afterAutospacing="1"/>
      <w:jc w:val="right"/>
      <w:textAlignment w:val="center"/>
    </w:pPr>
    <w:rPr>
      <w:rFonts w:cs="Arial"/>
      <w:b/>
      <w:bCs/>
      <w:sz w:val="16"/>
      <w:szCs w:val="16"/>
      <w:lang w:eastAsia="hr-HR"/>
    </w:rPr>
  </w:style>
  <w:style w:type="paragraph" w:customStyle="1" w:styleId="xl79">
    <w:name w:val="xl79"/>
    <w:basedOn w:val="Normal"/>
    <w:rsid w:val="00883FCE"/>
    <w:pPr>
      <w:spacing w:before="100" w:beforeAutospacing="1" w:after="100" w:afterAutospacing="1"/>
      <w:jc w:val="center"/>
      <w:textAlignment w:val="center"/>
    </w:pPr>
    <w:rPr>
      <w:rFonts w:cs="Arial"/>
      <w:b/>
      <w:bCs/>
      <w:lang w:eastAsia="hr-HR"/>
    </w:rPr>
  </w:style>
  <w:style w:type="paragraph" w:customStyle="1" w:styleId="xl80">
    <w:name w:val="xl80"/>
    <w:basedOn w:val="Normal"/>
    <w:rsid w:val="00883FCE"/>
    <w:pPr>
      <w:pBdr>
        <w:left w:val="single" w:sz="4" w:space="0" w:color="auto"/>
        <w:right w:val="single" w:sz="4" w:space="0" w:color="auto"/>
      </w:pBdr>
      <w:spacing w:before="100" w:beforeAutospacing="1" w:after="100" w:afterAutospacing="1"/>
      <w:jc w:val="center"/>
      <w:textAlignment w:val="center"/>
    </w:pPr>
    <w:rPr>
      <w:rFonts w:cs="Arial"/>
      <w:b/>
      <w:bCs/>
      <w:sz w:val="16"/>
      <w:szCs w:val="16"/>
      <w:lang w:eastAsia="hr-HR"/>
    </w:rPr>
  </w:style>
  <w:style w:type="paragraph" w:customStyle="1" w:styleId="xl81">
    <w:name w:val="xl81"/>
    <w:basedOn w:val="Normal"/>
    <w:rsid w:val="00883FCE"/>
    <w:pPr>
      <w:pBdr>
        <w:left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82">
    <w:name w:val="xl82"/>
    <w:basedOn w:val="Normal"/>
    <w:rsid w:val="00883FCE"/>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83">
    <w:name w:val="xl83"/>
    <w:basedOn w:val="Normal"/>
    <w:rsid w:val="00883FCE"/>
    <w:pPr>
      <w:pBdr>
        <w:left w:val="single" w:sz="4" w:space="0" w:color="auto"/>
        <w:right w:val="single" w:sz="4" w:space="0" w:color="auto"/>
      </w:pBdr>
      <w:spacing w:before="100" w:beforeAutospacing="1" w:after="100" w:afterAutospacing="1"/>
      <w:textAlignment w:val="center"/>
    </w:pPr>
    <w:rPr>
      <w:rFonts w:cs="Arial"/>
      <w:sz w:val="16"/>
      <w:szCs w:val="16"/>
      <w:lang w:eastAsia="hr-HR"/>
    </w:rPr>
  </w:style>
  <w:style w:type="paragraph" w:customStyle="1" w:styleId="xl84">
    <w:name w:val="xl84"/>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85">
    <w:name w:val="xl85"/>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lang w:eastAsia="hr-HR"/>
    </w:rPr>
  </w:style>
  <w:style w:type="paragraph" w:customStyle="1" w:styleId="xl86">
    <w:name w:val="xl86"/>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87">
    <w:name w:val="xl87"/>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88">
    <w:name w:val="xl88"/>
    <w:basedOn w:val="Normal"/>
    <w:rsid w:val="00883F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89">
    <w:name w:val="xl89"/>
    <w:basedOn w:val="Normal"/>
    <w:rsid w:val="00883FCE"/>
    <w:pPr>
      <w:pBdr>
        <w:top w:val="single" w:sz="8" w:space="0" w:color="auto"/>
        <w:left w:val="single" w:sz="4" w:space="0" w:color="auto"/>
        <w:bottom w:val="single" w:sz="4" w:space="0" w:color="auto"/>
      </w:pBdr>
      <w:spacing w:before="100" w:beforeAutospacing="1" w:after="100" w:afterAutospacing="1"/>
      <w:jc w:val="right"/>
      <w:textAlignment w:val="center"/>
    </w:pPr>
    <w:rPr>
      <w:rFonts w:cs="Arial"/>
      <w:sz w:val="16"/>
      <w:szCs w:val="16"/>
      <w:lang w:eastAsia="hr-HR"/>
    </w:rPr>
  </w:style>
  <w:style w:type="paragraph" w:customStyle="1" w:styleId="xl90">
    <w:name w:val="xl90"/>
    <w:basedOn w:val="Normal"/>
    <w:rsid w:val="00883F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eastAsia="hr-HR"/>
    </w:rPr>
  </w:style>
  <w:style w:type="paragraph" w:customStyle="1" w:styleId="xl91">
    <w:name w:val="xl91"/>
    <w:basedOn w:val="Normal"/>
    <w:rsid w:val="00883F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eastAsia="hr-HR"/>
    </w:rPr>
  </w:style>
  <w:style w:type="paragraph" w:customStyle="1" w:styleId="xl92">
    <w:name w:val="xl92"/>
    <w:basedOn w:val="Normal"/>
    <w:rsid w:val="00883F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eastAsia="hr-HR"/>
    </w:rPr>
  </w:style>
  <w:style w:type="paragraph" w:customStyle="1" w:styleId="xl93">
    <w:name w:val="xl93"/>
    <w:basedOn w:val="Normal"/>
    <w:rsid w:val="00883FCE"/>
    <w:pPr>
      <w:spacing w:before="100" w:beforeAutospacing="1" w:after="100" w:afterAutospacing="1"/>
      <w:textAlignment w:val="center"/>
    </w:pPr>
    <w:rPr>
      <w:rFonts w:cs="Arial"/>
      <w:sz w:val="16"/>
      <w:szCs w:val="16"/>
      <w:lang w:eastAsia="hr-HR"/>
    </w:rPr>
  </w:style>
  <w:style w:type="paragraph" w:customStyle="1" w:styleId="xl94">
    <w:name w:val="xl94"/>
    <w:basedOn w:val="Normal"/>
    <w:rsid w:val="00883FCE"/>
    <w:pPr>
      <w:spacing w:before="100" w:beforeAutospacing="1" w:after="100" w:afterAutospacing="1"/>
      <w:textAlignment w:val="center"/>
    </w:pPr>
    <w:rPr>
      <w:rFonts w:cs="Arial"/>
      <w:sz w:val="24"/>
      <w:szCs w:val="24"/>
      <w:lang w:eastAsia="hr-HR"/>
    </w:rPr>
  </w:style>
  <w:style w:type="paragraph" w:customStyle="1" w:styleId="xl95">
    <w:name w:val="xl95"/>
    <w:basedOn w:val="Normal"/>
    <w:rsid w:val="00883FCE"/>
    <w:pPr>
      <w:spacing w:before="100" w:beforeAutospacing="1" w:after="100" w:afterAutospacing="1"/>
      <w:jc w:val="center"/>
      <w:textAlignment w:val="center"/>
    </w:pPr>
    <w:rPr>
      <w:rFonts w:cs="Arial"/>
      <w:sz w:val="16"/>
      <w:szCs w:val="16"/>
      <w:lang w:eastAsia="hr-HR"/>
    </w:rPr>
  </w:style>
  <w:style w:type="paragraph" w:customStyle="1" w:styleId="xl96">
    <w:name w:val="xl96"/>
    <w:basedOn w:val="Normal"/>
    <w:rsid w:val="00883FCE"/>
    <w:pPr>
      <w:pBdr>
        <w:top w:val="double" w:sz="6" w:space="0" w:color="auto"/>
        <w:bottom w:val="double" w:sz="6" w:space="0" w:color="auto"/>
        <w:right w:val="single" w:sz="4" w:space="0" w:color="auto"/>
      </w:pBdr>
      <w:spacing w:before="100" w:beforeAutospacing="1" w:after="100" w:afterAutospacing="1"/>
      <w:jc w:val="right"/>
      <w:textAlignment w:val="center"/>
    </w:pPr>
    <w:rPr>
      <w:rFonts w:cs="Arial"/>
      <w:b/>
      <w:bCs/>
      <w:sz w:val="16"/>
      <w:szCs w:val="16"/>
      <w:lang w:eastAsia="hr-HR"/>
    </w:rPr>
  </w:style>
  <w:style w:type="paragraph" w:customStyle="1" w:styleId="xl97">
    <w:name w:val="xl97"/>
    <w:basedOn w:val="Normal"/>
    <w:rsid w:val="00883FCE"/>
    <w:pPr>
      <w:pBdr>
        <w:bottom w:val="single" w:sz="4" w:space="0" w:color="auto"/>
      </w:pBdr>
      <w:spacing w:before="100" w:beforeAutospacing="1" w:after="100" w:afterAutospacing="1"/>
      <w:textAlignment w:val="center"/>
    </w:pPr>
    <w:rPr>
      <w:rFonts w:cs="Arial"/>
      <w:lang w:eastAsia="hr-HR"/>
    </w:rPr>
  </w:style>
  <w:style w:type="paragraph" w:customStyle="1" w:styleId="xl98">
    <w:name w:val="xl98"/>
    <w:basedOn w:val="Normal"/>
    <w:rsid w:val="00883FCE"/>
    <w:pPr>
      <w:pBdr>
        <w:left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99">
    <w:name w:val="xl99"/>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00">
    <w:name w:val="xl100"/>
    <w:basedOn w:val="Normal"/>
    <w:rsid w:val="00883FCE"/>
    <w:pPr>
      <w:pBdr>
        <w:top w:val="single" w:sz="8" w:space="0" w:color="auto"/>
        <w:bottom w:val="single" w:sz="4" w:space="0" w:color="auto"/>
      </w:pBdr>
      <w:spacing w:before="100" w:beforeAutospacing="1" w:after="100" w:afterAutospacing="1"/>
      <w:textAlignment w:val="center"/>
    </w:pPr>
    <w:rPr>
      <w:rFonts w:cs="Arial"/>
      <w:lang w:eastAsia="hr-HR"/>
    </w:rPr>
  </w:style>
  <w:style w:type="paragraph" w:customStyle="1" w:styleId="xl101">
    <w:name w:val="xl101"/>
    <w:basedOn w:val="Normal"/>
    <w:rsid w:val="00883FCE"/>
    <w:pPr>
      <w:spacing w:before="100" w:beforeAutospacing="1" w:after="100" w:afterAutospacing="1"/>
      <w:jc w:val="center"/>
      <w:textAlignment w:val="center"/>
    </w:pPr>
    <w:rPr>
      <w:rFonts w:cs="Arial"/>
      <w:lang w:eastAsia="hr-HR"/>
    </w:rPr>
  </w:style>
  <w:style w:type="paragraph" w:customStyle="1" w:styleId="xl102">
    <w:name w:val="xl102"/>
    <w:basedOn w:val="Normal"/>
    <w:rsid w:val="00883FCE"/>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03">
    <w:name w:val="xl103"/>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lang w:eastAsia="hr-HR"/>
    </w:rPr>
  </w:style>
  <w:style w:type="paragraph" w:customStyle="1" w:styleId="xl104">
    <w:name w:val="xl104"/>
    <w:basedOn w:val="Normal"/>
    <w:rsid w:val="00883FCE"/>
    <w:pPr>
      <w:pBdr>
        <w:left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05">
    <w:name w:val="xl105"/>
    <w:basedOn w:val="Normal"/>
    <w:rsid w:val="00883FCE"/>
    <w:pPr>
      <w:pBdr>
        <w:left w:val="single" w:sz="4" w:space="0" w:color="auto"/>
        <w:bottom w:val="single" w:sz="4" w:space="0" w:color="auto"/>
      </w:pBdr>
      <w:spacing w:before="100" w:beforeAutospacing="1" w:after="100" w:afterAutospacing="1"/>
      <w:jc w:val="right"/>
      <w:textAlignment w:val="center"/>
    </w:pPr>
    <w:rPr>
      <w:rFonts w:cs="Arial"/>
      <w:sz w:val="16"/>
      <w:szCs w:val="16"/>
      <w:lang w:eastAsia="hr-HR"/>
    </w:rPr>
  </w:style>
  <w:style w:type="paragraph" w:customStyle="1" w:styleId="xl106">
    <w:name w:val="xl106"/>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eastAsia="hr-HR"/>
    </w:rPr>
  </w:style>
  <w:style w:type="paragraph" w:customStyle="1" w:styleId="xl107">
    <w:name w:val="xl107"/>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eastAsia="hr-HR"/>
    </w:rPr>
  </w:style>
  <w:style w:type="paragraph" w:customStyle="1" w:styleId="xl108">
    <w:name w:val="xl108"/>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eastAsia="hr-HR"/>
    </w:rPr>
  </w:style>
  <w:style w:type="paragraph" w:customStyle="1" w:styleId="xl109">
    <w:name w:val="xl109"/>
    <w:basedOn w:val="Normal"/>
    <w:rsid w:val="00883FCE"/>
    <w:pPr>
      <w:pBdr>
        <w:left w:val="single" w:sz="4" w:space="0" w:color="auto"/>
        <w:bottom w:val="single" w:sz="4" w:space="0" w:color="auto"/>
      </w:pBdr>
      <w:spacing w:before="100" w:beforeAutospacing="1" w:after="100" w:afterAutospacing="1"/>
      <w:textAlignment w:val="center"/>
    </w:pPr>
    <w:rPr>
      <w:rFonts w:cs="Arial"/>
      <w:sz w:val="16"/>
      <w:szCs w:val="16"/>
      <w:lang w:eastAsia="hr-HR"/>
    </w:rPr>
  </w:style>
  <w:style w:type="paragraph" w:customStyle="1" w:styleId="xl110">
    <w:name w:val="xl110"/>
    <w:basedOn w:val="Normal"/>
    <w:rsid w:val="00883FCE"/>
    <w:pPr>
      <w:pBdr>
        <w:top w:val="single" w:sz="8" w:space="0" w:color="auto"/>
        <w:left w:val="single" w:sz="8" w:space="0" w:color="auto"/>
        <w:bottom w:val="single" w:sz="8" w:space="0" w:color="auto"/>
      </w:pBdr>
      <w:spacing w:before="100" w:beforeAutospacing="1" w:after="100" w:afterAutospacing="1"/>
      <w:textAlignment w:val="center"/>
    </w:pPr>
    <w:rPr>
      <w:rFonts w:cs="Arial"/>
      <w:sz w:val="24"/>
      <w:szCs w:val="24"/>
      <w:lang w:eastAsia="hr-HR"/>
    </w:rPr>
  </w:style>
  <w:style w:type="paragraph" w:customStyle="1" w:styleId="xl111">
    <w:name w:val="xl111"/>
    <w:basedOn w:val="Normal"/>
    <w:rsid w:val="00883FCE"/>
    <w:pPr>
      <w:pBdr>
        <w:top w:val="single" w:sz="8" w:space="0" w:color="auto"/>
        <w:bottom w:val="single" w:sz="8" w:space="0" w:color="auto"/>
      </w:pBdr>
      <w:spacing w:before="100" w:beforeAutospacing="1" w:after="100" w:afterAutospacing="1"/>
      <w:textAlignment w:val="center"/>
    </w:pPr>
    <w:rPr>
      <w:rFonts w:cs="Arial"/>
      <w:sz w:val="24"/>
      <w:szCs w:val="24"/>
      <w:lang w:eastAsia="hr-HR"/>
    </w:rPr>
  </w:style>
  <w:style w:type="paragraph" w:customStyle="1" w:styleId="xl112">
    <w:name w:val="xl112"/>
    <w:basedOn w:val="Normal"/>
    <w:rsid w:val="00883FCE"/>
    <w:pPr>
      <w:pBdr>
        <w:top w:val="single" w:sz="8" w:space="0" w:color="auto"/>
        <w:bottom w:val="single" w:sz="8" w:space="0" w:color="auto"/>
        <w:right w:val="single" w:sz="8" w:space="0" w:color="auto"/>
      </w:pBdr>
      <w:spacing w:before="100" w:beforeAutospacing="1" w:after="100" w:afterAutospacing="1"/>
      <w:textAlignment w:val="center"/>
    </w:pPr>
    <w:rPr>
      <w:rFonts w:cs="Arial"/>
      <w:sz w:val="24"/>
      <w:szCs w:val="24"/>
      <w:lang w:eastAsia="hr-HR"/>
    </w:rPr>
  </w:style>
  <w:style w:type="paragraph" w:customStyle="1" w:styleId="xl113">
    <w:name w:val="xl113"/>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14">
    <w:name w:val="xl114"/>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eastAsia="hr-HR"/>
    </w:rPr>
  </w:style>
  <w:style w:type="paragraph" w:customStyle="1" w:styleId="xl115">
    <w:name w:val="xl115"/>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16">
    <w:name w:val="xl116"/>
    <w:basedOn w:val="Normal"/>
    <w:rsid w:val="00883FCE"/>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lang w:eastAsia="hr-HR"/>
    </w:rPr>
  </w:style>
  <w:style w:type="paragraph" w:customStyle="1" w:styleId="xl117">
    <w:name w:val="xl117"/>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18">
    <w:name w:val="xl118"/>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19">
    <w:name w:val="xl119"/>
    <w:basedOn w:val="Normal"/>
    <w:rsid w:val="00883FC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20">
    <w:name w:val="xl120"/>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eastAsia="hr-HR"/>
    </w:rPr>
  </w:style>
  <w:style w:type="paragraph" w:customStyle="1" w:styleId="xl121">
    <w:name w:val="xl121"/>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22">
    <w:name w:val="xl122"/>
    <w:basedOn w:val="Normal"/>
    <w:rsid w:val="00883FCE"/>
    <w:pPr>
      <w:pBdr>
        <w:bottom w:val="single" w:sz="4" w:space="0" w:color="auto"/>
      </w:pBdr>
      <w:spacing w:before="100" w:beforeAutospacing="1" w:after="100" w:afterAutospacing="1"/>
      <w:jc w:val="center"/>
      <w:textAlignment w:val="center"/>
    </w:pPr>
    <w:rPr>
      <w:rFonts w:cs="Arial"/>
      <w:lang w:eastAsia="hr-HR"/>
    </w:rPr>
  </w:style>
  <w:style w:type="paragraph" w:customStyle="1" w:styleId="xl123">
    <w:name w:val="xl123"/>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lang w:eastAsia="hr-HR"/>
    </w:rPr>
  </w:style>
  <w:style w:type="paragraph" w:customStyle="1" w:styleId="xl124">
    <w:name w:val="xl124"/>
    <w:basedOn w:val="Normal"/>
    <w:rsid w:val="00883FCE"/>
    <w:pPr>
      <w:pBdr>
        <w:left w:val="single" w:sz="4" w:space="0" w:color="auto"/>
      </w:pBdr>
      <w:spacing w:before="100" w:beforeAutospacing="1" w:after="100" w:afterAutospacing="1"/>
      <w:textAlignment w:val="center"/>
    </w:pPr>
    <w:rPr>
      <w:rFonts w:cs="Arial"/>
      <w:sz w:val="16"/>
      <w:szCs w:val="16"/>
      <w:lang w:eastAsia="hr-HR"/>
    </w:rPr>
  </w:style>
  <w:style w:type="paragraph" w:customStyle="1" w:styleId="xl125">
    <w:name w:val="xl125"/>
    <w:basedOn w:val="Normal"/>
    <w:rsid w:val="00883FCE"/>
    <w:pPr>
      <w:pBdr>
        <w:left w:val="single" w:sz="4" w:space="0" w:color="auto"/>
        <w:right w:val="single" w:sz="4" w:space="0" w:color="auto"/>
      </w:pBdr>
      <w:spacing w:before="100" w:beforeAutospacing="1" w:after="100" w:afterAutospacing="1"/>
      <w:jc w:val="right"/>
      <w:textAlignment w:val="center"/>
    </w:pPr>
    <w:rPr>
      <w:rFonts w:cs="Arial"/>
      <w:sz w:val="16"/>
      <w:szCs w:val="16"/>
      <w:lang w:eastAsia="hr-HR"/>
    </w:rPr>
  </w:style>
  <w:style w:type="paragraph" w:customStyle="1" w:styleId="xl126">
    <w:name w:val="xl126"/>
    <w:basedOn w:val="Normal"/>
    <w:rsid w:val="00883FCE"/>
    <w:pPr>
      <w:spacing w:before="100" w:beforeAutospacing="1" w:after="100" w:afterAutospacing="1"/>
      <w:jc w:val="center"/>
      <w:textAlignment w:val="center"/>
    </w:pPr>
    <w:rPr>
      <w:rFonts w:cs="Arial"/>
      <w:sz w:val="24"/>
      <w:szCs w:val="24"/>
      <w:lang w:eastAsia="hr-HR"/>
    </w:rPr>
  </w:style>
  <w:style w:type="paragraph" w:customStyle="1" w:styleId="xl127">
    <w:name w:val="xl127"/>
    <w:basedOn w:val="Normal"/>
    <w:rsid w:val="00883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28">
    <w:name w:val="xl128"/>
    <w:basedOn w:val="Normal"/>
    <w:rsid w:val="00883F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eastAsia="hr-HR"/>
    </w:rPr>
  </w:style>
  <w:style w:type="paragraph" w:customStyle="1" w:styleId="xl129">
    <w:name w:val="xl129"/>
    <w:basedOn w:val="Normal"/>
    <w:rsid w:val="00883FC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lang w:eastAsia="hr-HR"/>
    </w:rPr>
  </w:style>
  <w:style w:type="paragraph" w:customStyle="1" w:styleId="xl130">
    <w:name w:val="xl130"/>
    <w:basedOn w:val="Normal"/>
    <w:rsid w:val="00883F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eastAsia="hr-HR"/>
    </w:rPr>
  </w:style>
  <w:style w:type="paragraph" w:customStyle="1" w:styleId="xl131">
    <w:name w:val="xl131"/>
    <w:basedOn w:val="Normal"/>
    <w:rsid w:val="00883F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32">
    <w:name w:val="xl132"/>
    <w:basedOn w:val="Normal"/>
    <w:rsid w:val="00883F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33">
    <w:name w:val="xl133"/>
    <w:basedOn w:val="Normal"/>
    <w:rsid w:val="00883F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34">
    <w:name w:val="xl134"/>
    <w:basedOn w:val="Normal"/>
    <w:rsid w:val="00883F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35">
    <w:name w:val="xl135"/>
    <w:basedOn w:val="Normal"/>
    <w:rsid w:val="00883FCE"/>
    <w:pPr>
      <w:spacing w:before="100" w:beforeAutospacing="1" w:after="100" w:afterAutospacing="1"/>
      <w:jc w:val="right"/>
      <w:textAlignment w:val="center"/>
    </w:pPr>
    <w:rPr>
      <w:rFonts w:cs="Arial"/>
      <w:sz w:val="16"/>
      <w:szCs w:val="16"/>
      <w:lang w:eastAsia="hr-HR"/>
    </w:rPr>
  </w:style>
  <w:style w:type="paragraph" w:customStyle="1" w:styleId="xl136">
    <w:name w:val="xl136"/>
    <w:basedOn w:val="Normal"/>
    <w:rsid w:val="00883FCE"/>
    <w:pPr>
      <w:spacing w:before="100" w:beforeAutospacing="1" w:after="100" w:afterAutospacing="1"/>
      <w:textAlignment w:val="center"/>
    </w:pPr>
    <w:rPr>
      <w:rFonts w:cs="Arial"/>
      <w:lang w:eastAsia="hr-HR"/>
    </w:rPr>
  </w:style>
  <w:style w:type="paragraph" w:customStyle="1" w:styleId="xl137">
    <w:name w:val="xl137"/>
    <w:basedOn w:val="Normal"/>
    <w:rsid w:val="00883FCE"/>
    <w:pPr>
      <w:spacing w:before="100" w:beforeAutospacing="1" w:after="100" w:afterAutospacing="1"/>
      <w:jc w:val="center"/>
      <w:textAlignment w:val="center"/>
    </w:pPr>
    <w:rPr>
      <w:rFonts w:cs="Arial"/>
      <w:b/>
      <w:bCs/>
      <w:lang w:eastAsia="hr-HR"/>
    </w:rPr>
  </w:style>
  <w:style w:type="paragraph" w:customStyle="1" w:styleId="xl138">
    <w:name w:val="xl138"/>
    <w:basedOn w:val="Normal"/>
    <w:rsid w:val="00883FCE"/>
    <w:pPr>
      <w:spacing w:before="100" w:beforeAutospacing="1" w:after="100" w:afterAutospacing="1"/>
      <w:jc w:val="center"/>
      <w:textAlignment w:val="center"/>
    </w:pPr>
    <w:rPr>
      <w:rFonts w:cs="Arial"/>
      <w:b/>
      <w:bCs/>
      <w:sz w:val="16"/>
      <w:szCs w:val="16"/>
      <w:lang w:eastAsia="hr-HR"/>
    </w:rPr>
  </w:style>
  <w:style w:type="paragraph" w:customStyle="1" w:styleId="xl139">
    <w:name w:val="xl139"/>
    <w:basedOn w:val="Normal"/>
    <w:rsid w:val="00883FCE"/>
    <w:pPr>
      <w:spacing w:before="100" w:beforeAutospacing="1" w:after="100" w:afterAutospacing="1"/>
      <w:jc w:val="center"/>
      <w:textAlignment w:val="center"/>
    </w:pPr>
    <w:rPr>
      <w:rFonts w:cs="Arial"/>
      <w:b/>
      <w:bCs/>
      <w:sz w:val="16"/>
      <w:szCs w:val="16"/>
      <w:lang w:eastAsia="hr-HR"/>
    </w:rPr>
  </w:style>
  <w:style w:type="paragraph" w:customStyle="1" w:styleId="xl140">
    <w:name w:val="xl140"/>
    <w:basedOn w:val="Normal"/>
    <w:rsid w:val="00883FCE"/>
    <w:pPr>
      <w:pBdr>
        <w:top w:val="single" w:sz="4" w:space="0" w:color="auto"/>
        <w:bottom w:val="single" w:sz="8" w:space="0" w:color="auto"/>
      </w:pBdr>
      <w:spacing w:before="100" w:beforeAutospacing="1" w:after="100" w:afterAutospacing="1"/>
      <w:textAlignment w:val="center"/>
    </w:pPr>
    <w:rPr>
      <w:rFonts w:cs="Arial"/>
      <w:sz w:val="16"/>
      <w:szCs w:val="16"/>
      <w:lang w:eastAsia="hr-HR"/>
    </w:rPr>
  </w:style>
  <w:style w:type="paragraph" w:customStyle="1" w:styleId="xl141">
    <w:name w:val="xl141"/>
    <w:basedOn w:val="Normal"/>
    <w:rsid w:val="00883FCE"/>
    <w:pPr>
      <w:pBdr>
        <w:top w:val="single" w:sz="4" w:space="0" w:color="auto"/>
        <w:bottom w:val="single" w:sz="8" w:space="0" w:color="auto"/>
      </w:pBdr>
      <w:spacing w:before="100" w:beforeAutospacing="1" w:after="100" w:afterAutospacing="1"/>
      <w:jc w:val="right"/>
      <w:textAlignment w:val="center"/>
    </w:pPr>
    <w:rPr>
      <w:rFonts w:cs="Arial"/>
      <w:b/>
      <w:bCs/>
      <w:sz w:val="16"/>
      <w:szCs w:val="16"/>
      <w:lang w:eastAsia="hr-HR"/>
    </w:rPr>
  </w:style>
  <w:style w:type="paragraph" w:customStyle="1" w:styleId="xl142">
    <w:name w:val="xl142"/>
    <w:basedOn w:val="Normal"/>
    <w:rsid w:val="00883FCE"/>
    <w:pPr>
      <w:pBdr>
        <w:top w:val="single" w:sz="4" w:space="0" w:color="auto"/>
        <w:bottom w:val="single" w:sz="8" w:space="0" w:color="auto"/>
      </w:pBdr>
      <w:spacing w:before="100" w:beforeAutospacing="1" w:after="100" w:afterAutospacing="1"/>
      <w:textAlignment w:val="center"/>
    </w:pPr>
    <w:rPr>
      <w:rFonts w:cs="Arial"/>
      <w:b/>
      <w:bCs/>
      <w:sz w:val="16"/>
      <w:szCs w:val="16"/>
      <w:lang w:eastAsia="hr-HR"/>
    </w:rPr>
  </w:style>
  <w:style w:type="paragraph" w:customStyle="1" w:styleId="xl143">
    <w:name w:val="xl143"/>
    <w:basedOn w:val="Normal"/>
    <w:rsid w:val="00883FCE"/>
    <w:pPr>
      <w:pBdr>
        <w:bottom w:val="single" w:sz="8" w:space="0" w:color="auto"/>
      </w:pBdr>
      <w:spacing w:before="100" w:beforeAutospacing="1" w:after="100" w:afterAutospacing="1"/>
      <w:jc w:val="center"/>
      <w:textAlignment w:val="center"/>
    </w:pPr>
    <w:rPr>
      <w:rFonts w:cs="Arial"/>
      <w:sz w:val="16"/>
      <w:szCs w:val="16"/>
      <w:lang w:eastAsia="hr-HR"/>
    </w:rPr>
  </w:style>
  <w:style w:type="paragraph" w:customStyle="1" w:styleId="xl144">
    <w:name w:val="xl144"/>
    <w:basedOn w:val="Normal"/>
    <w:rsid w:val="00883FCE"/>
    <w:pPr>
      <w:pBdr>
        <w:bottom w:val="single" w:sz="8" w:space="0" w:color="auto"/>
        <w:righ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45">
    <w:name w:val="xl145"/>
    <w:basedOn w:val="Normal"/>
    <w:rsid w:val="00883FCE"/>
    <w:pPr>
      <w:pBdr>
        <w:left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46">
    <w:name w:val="xl146"/>
    <w:basedOn w:val="Normal"/>
    <w:rsid w:val="00883FCE"/>
    <w:pPr>
      <w:pBdr>
        <w:top w:val="single" w:sz="4" w:space="0" w:color="auto"/>
        <w:left w:val="single" w:sz="4" w:space="0" w:color="auto"/>
        <w:bottom w:val="single" w:sz="4" w:space="0" w:color="auto"/>
      </w:pBdr>
      <w:spacing w:before="100" w:beforeAutospacing="1" w:after="100" w:afterAutospacing="1"/>
      <w:textAlignment w:val="center"/>
    </w:pPr>
    <w:rPr>
      <w:rFonts w:cs="Arial"/>
      <w:sz w:val="16"/>
      <w:szCs w:val="16"/>
      <w:lang w:eastAsia="hr-HR"/>
    </w:rPr>
  </w:style>
  <w:style w:type="paragraph" w:customStyle="1" w:styleId="xl147">
    <w:name w:val="xl147"/>
    <w:basedOn w:val="Normal"/>
    <w:rsid w:val="00883FCE"/>
    <w:pPr>
      <w:pBdr>
        <w:left w:val="single" w:sz="4" w:space="0" w:color="auto"/>
        <w:bottom w:val="single" w:sz="4" w:space="0" w:color="auto"/>
      </w:pBdr>
      <w:spacing w:before="100" w:beforeAutospacing="1" w:after="100" w:afterAutospacing="1"/>
      <w:jc w:val="center"/>
      <w:textAlignment w:val="center"/>
    </w:pPr>
    <w:rPr>
      <w:rFonts w:cs="Arial"/>
      <w:sz w:val="16"/>
      <w:szCs w:val="16"/>
      <w:lang w:eastAsia="hr-HR"/>
    </w:rPr>
  </w:style>
  <w:style w:type="paragraph" w:customStyle="1" w:styleId="xl148">
    <w:name w:val="xl148"/>
    <w:basedOn w:val="Normal"/>
    <w:rsid w:val="00883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lang w:eastAsia="hr-HR"/>
    </w:rPr>
  </w:style>
  <w:style w:type="paragraph" w:customStyle="1" w:styleId="xl149">
    <w:name w:val="xl149"/>
    <w:basedOn w:val="Normal"/>
    <w:rsid w:val="00883FC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lang w:eastAsia="hr-HR"/>
    </w:rPr>
  </w:style>
  <w:style w:type="paragraph" w:customStyle="1" w:styleId="xl150">
    <w:name w:val="xl150"/>
    <w:basedOn w:val="Normal"/>
    <w:rsid w:val="00883FC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sz w:val="16"/>
      <w:szCs w:val="16"/>
      <w:lang w:eastAsia="hr-HR"/>
    </w:rPr>
  </w:style>
  <w:style w:type="paragraph" w:customStyle="1" w:styleId="xl151">
    <w:name w:val="xl151"/>
    <w:basedOn w:val="Normal"/>
    <w:rsid w:val="00883FC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lang w:eastAsia="hr-HR"/>
    </w:rPr>
  </w:style>
  <w:style w:type="paragraph" w:customStyle="1" w:styleId="xl152">
    <w:name w:val="xl152"/>
    <w:basedOn w:val="Normal"/>
    <w:rsid w:val="00883FC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lang w:eastAsia="hr-HR"/>
    </w:rPr>
  </w:style>
  <w:style w:type="paragraph" w:customStyle="1" w:styleId="xl153">
    <w:name w:val="xl153"/>
    <w:basedOn w:val="Normal"/>
    <w:rsid w:val="00883FC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lang w:eastAsia="hr-HR"/>
    </w:rPr>
  </w:style>
  <w:style w:type="paragraph" w:customStyle="1" w:styleId="xl154">
    <w:name w:val="xl154"/>
    <w:basedOn w:val="Normal"/>
    <w:rsid w:val="00883FC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lang w:eastAsia="hr-HR"/>
    </w:rPr>
  </w:style>
  <w:style w:type="paragraph" w:customStyle="1" w:styleId="xl155">
    <w:name w:val="xl155"/>
    <w:basedOn w:val="Normal"/>
    <w:rsid w:val="00883FCE"/>
    <w:pPr>
      <w:shd w:val="clear" w:color="000000" w:fill="FFFFFF"/>
      <w:spacing w:before="100" w:beforeAutospacing="1" w:after="100" w:afterAutospacing="1"/>
      <w:textAlignment w:val="center"/>
    </w:pPr>
    <w:rPr>
      <w:rFonts w:cs="Arial"/>
      <w:sz w:val="24"/>
      <w:szCs w:val="24"/>
      <w:lang w:eastAsia="hr-HR"/>
    </w:rPr>
  </w:style>
  <w:style w:type="paragraph" w:customStyle="1" w:styleId="xl156">
    <w:name w:val="xl156"/>
    <w:basedOn w:val="Normal"/>
    <w:rsid w:val="00883FCE"/>
    <w:pPr>
      <w:pBdr>
        <w:left w:val="single" w:sz="4" w:space="0" w:color="auto"/>
        <w:bottom w:val="single" w:sz="4" w:space="0" w:color="auto"/>
      </w:pBdr>
      <w:spacing w:before="100" w:beforeAutospacing="1" w:after="100" w:afterAutospacing="1"/>
      <w:jc w:val="center"/>
      <w:textAlignment w:val="center"/>
    </w:pPr>
    <w:rPr>
      <w:rFonts w:cs="Arial"/>
      <w:b/>
      <w:bCs/>
      <w:sz w:val="16"/>
      <w:szCs w:val="16"/>
      <w:lang w:eastAsia="hr-HR"/>
    </w:rPr>
  </w:style>
  <w:style w:type="paragraph" w:customStyle="1" w:styleId="xl157">
    <w:name w:val="xl157"/>
    <w:basedOn w:val="Normal"/>
    <w:rsid w:val="00883FCE"/>
    <w:pPr>
      <w:pBdr>
        <w:bottom w:val="single" w:sz="4" w:space="0" w:color="auto"/>
        <w:right w:val="single" w:sz="4" w:space="0" w:color="auto"/>
      </w:pBdr>
      <w:spacing w:before="100" w:beforeAutospacing="1" w:after="100" w:afterAutospacing="1"/>
      <w:jc w:val="center"/>
      <w:textAlignment w:val="center"/>
    </w:pPr>
    <w:rPr>
      <w:rFonts w:cs="Arial"/>
      <w:lang w:eastAsia="hr-HR"/>
    </w:rPr>
  </w:style>
  <w:style w:type="numbering" w:customStyle="1" w:styleId="Bezpopisa11">
    <w:name w:val="Bez popisa11"/>
    <w:next w:val="Bezpopisa"/>
    <w:uiPriority w:val="99"/>
    <w:semiHidden/>
    <w:unhideWhenUsed/>
    <w:rsid w:val="00883FCE"/>
  </w:style>
  <w:style w:type="character" w:customStyle="1" w:styleId="highlight">
    <w:name w:val="highlight"/>
    <w:rsid w:val="008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D997-E384-45EF-BC69-CAD323B3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3768</Words>
  <Characters>21481</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Vinkerlić</dc:creator>
  <cp:keywords/>
  <dc:description/>
  <cp:lastModifiedBy>vojnovicgiuliano@gmail.com</cp:lastModifiedBy>
  <cp:revision>5</cp:revision>
  <cp:lastPrinted>2021-03-30T07:39:00Z</cp:lastPrinted>
  <dcterms:created xsi:type="dcterms:W3CDTF">2021-09-16T07:48:00Z</dcterms:created>
  <dcterms:modified xsi:type="dcterms:W3CDTF">2021-09-16T08:20:00Z</dcterms:modified>
</cp:coreProperties>
</file>